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BECA9F" w14:textId="45F96860" w:rsidR="0007728C" w:rsidRPr="00F70DA5" w:rsidRDefault="00FD48F8" w:rsidP="00440945">
      <w:pPr>
        <w:pStyle w:val="Title"/>
        <w:jc w:val="center"/>
        <w:rPr>
          <w:rFonts w:ascii="Arial" w:hAnsi="Arial" w:cs="Arial"/>
          <w:b/>
          <w:bCs/>
          <w:i/>
          <w:color w:val="005ABC"/>
          <w:sz w:val="56"/>
          <w:szCs w:val="56"/>
        </w:rPr>
      </w:pPr>
      <w:r w:rsidRPr="00F70DA5">
        <w:rPr>
          <w:rFonts w:ascii="Arial" w:hAnsi="Arial" w:cs="Arial"/>
          <w:b/>
          <w:bCs/>
          <w:color w:val="005ABC"/>
          <w:sz w:val="56"/>
          <w:szCs w:val="56"/>
        </w:rPr>
        <w:t>C</w:t>
      </w:r>
      <w:r w:rsidR="00F70DA5" w:rsidRPr="00F70DA5">
        <w:rPr>
          <w:rFonts w:ascii="Arial" w:hAnsi="Arial" w:cs="Arial"/>
          <w:b/>
          <w:bCs/>
          <w:caps w:val="0"/>
          <w:color w:val="005ABC"/>
          <w:sz w:val="56"/>
          <w:szCs w:val="56"/>
        </w:rPr>
        <w:t>ourse</w:t>
      </w:r>
      <w:r w:rsidRPr="00F70DA5">
        <w:rPr>
          <w:rFonts w:ascii="Arial" w:hAnsi="Arial" w:cs="Arial"/>
          <w:b/>
          <w:bCs/>
          <w:color w:val="005ABC"/>
          <w:sz w:val="56"/>
          <w:szCs w:val="56"/>
        </w:rPr>
        <w:t xml:space="preserve"> </w:t>
      </w:r>
      <w:r w:rsidR="00F70DA5" w:rsidRPr="00F70DA5">
        <w:rPr>
          <w:rFonts w:ascii="Arial" w:hAnsi="Arial" w:cs="Arial"/>
          <w:b/>
          <w:bCs/>
          <w:caps w:val="0"/>
          <w:color w:val="005ABC"/>
          <w:sz w:val="56"/>
          <w:szCs w:val="56"/>
        </w:rPr>
        <w:t>design template</w:t>
      </w:r>
    </w:p>
    <w:p w14:paraId="0B4D4071" w14:textId="77777777" w:rsidR="00B10970" w:rsidRDefault="00B10970" w:rsidP="005801E0">
      <w:pPr>
        <w:rPr>
          <w:rFonts w:ascii="Arial" w:hAnsi="Arial" w:cs="Arial"/>
        </w:rPr>
      </w:pPr>
    </w:p>
    <w:p w14:paraId="1249A7D8" w14:textId="24B9E9DB" w:rsidR="005E32F4" w:rsidRPr="005E32F4" w:rsidRDefault="005E32F4" w:rsidP="005801E0">
      <w:pPr>
        <w:rPr>
          <w:rFonts w:ascii="Arial" w:hAnsi="Arial" w:cs="Arial"/>
        </w:rPr>
      </w:pPr>
      <w:r w:rsidRPr="005E32F4">
        <w:rPr>
          <w:rFonts w:ascii="Arial" w:hAnsi="Arial" w:cs="Arial"/>
        </w:rPr>
        <w:t xml:space="preserve">The </w:t>
      </w:r>
      <w:r>
        <w:rPr>
          <w:rFonts w:ascii="Arial" w:hAnsi="Arial" w:cs="Arial"/>
        </w:rPr>
        <w:t xml:space="preserve">course design template is to be used in conjunction with the steps of the </w:t>
      </w:r>
      <w:hyperlink r:id="rId8" w:history="1">
        <w:r w:rsidRPr="00141B82">
          <w:rPr>
            <w:rStyle w:val="Hyperlink"/>
            <w:rFonts w:ascii="Arial" w:hAnsi="Arial" w:cs="Arial"/>
          </w:rPr>
          <w:t>course design</w:t>
        </w:r>
      </w:hyperlink>
      <w:r>
        <w:rPr>
          <w:rFonts w:ascii="Arial" w:hAnsi="Arial" w:cs="Arial"/>
        </w:rPr>
        <w:t xml:space="preserve"> process. On each </w:t>
      </w:r>
      <w:r w:rsidR="004A6704">
        <w:rPr>
          <w:rFonts w:ascii="Arial" w:hAnsi="Arial" w:cs="Arial"/>
        </w:rPr>
        <w:t>web</w:t>
      </w:r>
      <w:r>
        <w:rPr>
          <w:rFonts w:ascii="Arial" w:hAnsi="Arial" w:cs="Arial"/>
        </w:rPr>
        <w:t xml:space="preserve">page you will find </w:t>
      </w:r>
      <w:r w:rsidR="004A6704">
        <w:rPr>
          <w:rFonts w:ascii="Arial" w:hAnsi="Arial" w:cs="Arial"/>
        </w:rPr>
        <w:t xml:space="preserve">resources and directions to fill out this template. Each step builds off the previous step and should be completed in the recommended order. </w:t>
      </w:r>
    </w:p>
    <w:p w14:paraId="2506FF3F" w14:textId="1DC63A12" w:rsidR="005801E0" w:rsidRPr="006708D1" w:rsidRDefault="005801E0" w:rsidP="005801E0">
      <w:pPr>
        <w:rPr>
          <w:rFonts w:ascii="Arial" w:hAnsi="Arial" w:cs="Arial"/>
          <w:b/>
          <w:bCs/>
          <w:sz w:val="24"/>
          <w:szCs w:val="24"/>
        </w:rPr>
      </w:pPr>
      <w:r w:rsidRPr="006708D1">
        <w:rPr>
          <w:rFonts w:ascii="Arial" w:hAnsi="Arial" w:cs="Arial"/>
          <w:b/>
          <w:bCs/>
          <w:sz w:val="24"/>
          <w:szCs w:val="24"/>
        </w:rPr>
        <w:t xml:space="preserve">Step 1: Identify </w:t>
      </w:r>
      <w:r w:rsidR="00FD48F8" w:rsidRPr="006708D1">
        <w:rPr>
          <w:rFonts w:ascii="Arial" w:hAnsi="Arial" w:cs="Arial"/>
          <w:b/>
          <w:bCs/>
          <w:sz w:val="24"/>
          <w:szCs w:val="24"/>
        </w:rPr>
        <w:t>s</w:t>
      </w:r>
      <w:r w:rsidRPr="006708D1">
        <w:rPr>
          <w:rFonts w:ascii="Arial" w:hAnsi="Arial" w:cs="Arial"/>
          <w:b/>
          <w:bCs/>
          <w:sz w:val="24"/>
          <w:szCs w:val="24"/>
        </w:rPr>
        <w:t xml:space="preserve">ituational </w:t>
      </w:r>
      <w:r w:rsidR="00FE4351" w:rsidRPr="006708D1">
        <w:rPr>
          <w:rFonts w:ascii="Arial" w:hAnsi="Arial" w:cs="Arial"/>
          <w:b/>
          <w:bCs/>
          <w:sz w:val="24"/>
          <w:szCs w:val="24"/>
        </w:rPr>
        <w:t>factors.</w:t>
      </w:r>
    </w:p>
    <w:p w14:paraId="2E25976E" w14:textId="17BC2C13" w:rsidR="00941181" w:rsidRPr="00312E4D" w:rsidRDefault="00FF099D" w:rsidP="00315E09">
      <w:pPr>
        <w:rPr>
          <w:rFonts w:ascii="Arial" w:hAnsi="Arial" w:cs="Arial"/>
          <w:sz w:val="24"/>
          <w:szCs w:val="24"/>
        </w:rPr>
      </w:pPr>
      <w:r>
        <w:rPr>
          <w:rFonts w:ascii="Arial" w:hAnsi="Arial" w:cs="Arial"/>
        </w:rPr>
        <w:t xml:space="preserve">The first step in course design is to identify how </w:t>
      </w:r>
      <w:hyperlink r:id="rId9" w:history="1">
        <w:r w:rsidRPr="00141B82">
          <w:rPr>
            <w:rStyle w:val="Hyperlink"/>
            <w:rFonts w:ascii="Arial" w:hAnsi="Arial" w:cs="Arial"/>
          </w:rPr>
          <w:t>situational factors</w:t>
        </w:r>
      </w:hyperlink>
      <w:r>
        <w:rPr>
          <w:rFonts w:ascii="Arial" w:hAnsi="Arial" w:cs="Arial"/>
        </w:rPr>
        <w:t xml:space="preserve"> </w:t>
      </w:r>
      <w:r w:rsidR="00703C23" w:rsidRPr="00440945">
        <w:rPr>
          <w:rFonts w:ascii="Arial" w:hAnsi="Arial" w:cs="Arial"/>
        </w:rPr>
        <w:t>influence your course</w:t>
      </w:r>
      <w:r w:rsidR="00B55DA2" w:rsidRPr="00440945">
        <w:rPr>
          <w:rFonts w:ascii="Arial" w:hAnsi="Arial" w:cs="Arial"/>
        </w:rPr>
        <w:t>.</w:t>
      </w:r>
      <w:r w:rsidR="00315E09" w:rsidRPr="00440945">
        <w:rPr>
          <w:rFonts w:ascii="Arial" w:hAnsi="Arial" w:cs="Arial"/>
        </w:rPr>
        <w:t xml:space="preserve"> </w:t>
      </w:r>
      <w:r>
        <w:rPr>
          <w:rFonts w:ascii="Arial" w:hAnsi="Arial" w:cs="Arial"/>
        </w:rPr>
        <w:t xml:space="preserve">Complete the table below. </w:t>
      </w:r>
      <w:r w:rsidR="00B55DA2" w:rsidRPr="00440945">
        <w:rPr>
          <w:rFonts w:ascii="Arial" w:hAnsi="Arial" w:cs="Arial"/>
        </w:rPr>
        <w:t>Thin</w:t>
      </w:r>
      <w:r>
        <w:rPr>
          <w:rFonts w:ascii="Arial" w:hAnsi="Arial" w:cs="Arial"/>
        </w:rPr>
        <w:t>k</w:t>
      </w:r>
      <w:r w:rsidR="00B55DA2" w:rsidRPr="00440945">
        <w:rPr>
          <w:rFonts w:ascii="Arial" w:hAnsi="Arial" w:cs="Arial"/>
        </w:rPr>
        <w:t xml:space="preserve"> about </w:t>
      </w:r>
      <w:r w:rsidR="00315E09" w:rsidRPr="00440945">
        <w:rPr>
          <w:rFonts w:ascii="Arial" w:hAnsi="Arial" w:cs="Arial"/>
        </w:rPr>
        <w:t>the context of your course</w:t>
      </w:r>
      <w:r>
        <w:rPr>
          <w:rFonts w:ascii="Arial" w:hAnsi="Arial" w:cs="Arial"/>
        </w:rPr>
        <w:t xml:space="preserve">. This will </w:t>
      </w:r>
      <w:r w:rsidR="00B55DA2" w:rsidRPr="00440945">
        <w:rPr>
          <w:rFonts w:ascii="Arial" w:hAnsi="Arial" w:cs="Arial"/>
        </w:rPr>
        <w:t xml:space="preserve">help you </w:t>
      </w:r>
      <w:r w:rsidR="00315E09" w:rsidRPr="00440945">
        <w:rPr>
          <w:rFonts w:ascii="Arial" w:hAnsi="Arial" w:cs="Arial"/>
        </w:rPr>
        <w:t>design a course where the</w:t>
      </w:r>
      <w:r w:rsidR="00B55DA2" w:rsidRPr="00440945">
        <w:rPr>
          <w:rFonts w:ascii="Arial" w:hAnsi="Arial" w:cs="Arial"/>
        </w:rPr>
        <w:t xml:space="preserve"> content and activities</w:t>
      </w:r>
      <w:r w:rsidR="00315E09" w:rsidRPr="00440945">
        <w:rPr>
          <w:rFonts w:ascii="Arial" w:hAnsi="Arial" w:cs="Arial"/>
        </w:rPr>
        <w:t xml:space="preserve"> are aligned with the needs and interests of your students.</w:t>
      </w:r>
    </w:p>
    <w:tbl>
      <w:tblPr>
        <w:tblStyle w:val="TableGrid"/>
        <w:tblW w:w="0" w:type="auto"/>
        <w:tblLook w:val="04A0" w:firstRow="1" w:lastRow="0" w:firstColumn="1" w:lastColumn="0" w:noHBand="0" w:noVBand="1"/>
      </w:tblPr>
      <w:tblGrid>
        <w:gridCol w:w="3865"/>
        <w:gridCol w:w="4320"/>
        <w:gridCol w:w="2970"/>
        <w:gridCol w:w="3060"/>
      </w:tblGrid>
      <w:tr w:rsidR="009A20F2" w:rsidRPr="00312E4D" w14:paraId="58F00408" w14:textId="77777777" w:rsidTr="002C2C82">
        <w:trPr>
          <w:trHeight w:val="215"/>
        </w:trPr>
        <w:tc>
          <w:tcPr>
            <w:tcW w:w="3865" w:type="dxa"/>
            <w:shd w:val="clear" w:color="auto" w:fill="D9D9D9" w:themeFill="background1" w:themeFillShade="D9"/>
          </w:tcPr>
          <w:p w14:paraId="59D5E7DA" w14:textId="464A72BD" w:rsidR="009A20F2" w:rsidRPr="00312E4D" w:rsidRDefault="009A20F2" w:rsidP="00C10456">
            <w:pPr>
              <w:jc w:val="center"/>
              <w:rPr>
                <w:rFonts w:ascii="Arial" w:hAnsi="Arial" w:cs="Arial"/>
                <w:b/>
                <w:bCs/>
                <w:sz w:val="24"/>
                <w:szCs w:val="24"/>
              </w:rPr>
            </w:pPr>
            <w:r>
              <w:rPr>
                <w:rFonts w:ascii="Arial" w:hAnsi="Arial" w:cs="Arial"/>
                <w:b/>
                <w:bCs/>
                <w:sz w:val="24"/>
                <w:szCs w:val="24"/>
              </w:rPr>
              <w:t>Category</w:t>
            </w:r>
          </w:p>
        </w:tc>
        <w:tc>
          <w:tcPr>
            <w:tcW w:w="4320" w:type="dxa"/>
            <w:shd w:val="clear" w:color="auto" w:fill="D9D9D9" w:themeFill="background1" w:themeFillShade="D9"/>
          </w:tcPr>
          <w:p w14:paraId="7E2C81DD" w14:textId="77777777" w:rsidR="009A20F2" w:rsidRPr="00312E4D" w:rsidRDefault="009A20F2" w:rsidP="00C10456">
            <w:pPr>
              <w:jc w:val="center"/>
              <w:rPr>
                <w:rFonts w:ascii="Arial" w:hAnsi="Arial" w:cs="Arial"/>
                <w:b/>
                <w:bCs/>
                <w:sz w:val="24"/>
                <w:szCs w:val="24"/>
              </w:rPr>
            </w:pPr>
            <w:r>
              <w:rPr>
                <w:rFonts w:ascii="Arial" w:hAnsi="Arial" w:cs="Arial"/>
                <w:b/>
                <w:bCs/>
                <w:sz w:val="24"/>
                <w:szCs w:val="24"/>
              </w:rPr>
              <w:t>Questions</w:t>
            </w:r>
          </w:p>
        </w:tc>
        <w:tc>
          <w:tcPr>
            <w:tcW w:w="2970" w:type="dxa"/>
            <w:shd w:val="clear" w:color="auto" w:fill="D9D9D9" w:themeFill="background1" w:themeFillShade="D9"/>
          </w:tcPr>
          <w:p w14:paraId="0C7EFC2A" w14:textId="77777777" w:rsidR="009A20F2" w:rsidRDefault="009A20F2" w:rsidP="00C10456">
            <w:pPr>
              <w:jc w:val="center"/>
              <w:rPr>
                <w:rFonts w:ascii="Arial" w:hAnsi="Arial" w:cs="Arial"/>
                <w:b/>
                <w:bCs/>
                <w:sz w:val="24"/>
                <w:szCs w:val="24"/>
              </w:rPr>
            </w:pPr>
            <w:r>
              <w:rPr>
                <w:rFonts w:ascii="Arial" w:hAnsi="Arial" w:cs="Arial"/>
                <w:b/>
                <w:bCs/>
                <w:sz w:val="24"/>
                <w:szCs w:val="24"/>
              </w:rPr>
              <w:t>Your Situation + Implications</w:t>
            </w:r>
          </w:p>
        </w:tc>
        <w:tc>
          <w:tcPr>
            <w:tcW w:w="3060" w:type="dxa"/>
            <w:shd w:val="clear" w:color="auto" w:fill="D9D9D9" w:themeFill="background1" w:themeFillShade="D9"/>
          </w:tcPr>
          <w:p w14:paraId="7E9C9AEA" w14:textId="77777777" w:rsidR="009A20F2" w:rsidRDefault="009A20F2" w:rsidP="00C10456">
            <w:pPr>
              <w:jc w:val="center"/>
              <w:rPr>
                <w:rFonts w:ascii="Arial" w:hAnsi="Arial" w:cs="Arial"/>
                <w:b/>
                <w:bCs/>
                <w:sz w:val="24"/>
                <w:szCs w:val="24"/>
              </w:rPr>
            </w:pPr>
            <w:r>
              <w:rPr>
                <w:rFonts w:ascii="Arial" w:hAnsi="Arial" w:cs="Arial"/>
                <w:b/>
                <w:bCs/>
                <w:sz w:val="24"/>
                <w:szCs w:val="24"/>
              </w:rPr>
              <w:t>Design Location + Action Plan</w:t>
            </w:r>
          </w:p>
        </w:tc>
      </w:tr>
      <w:tr w:rsidR="009A20F2" w:rsidRPr="00312E4D" w14:paraId="0CFC3CD0" w14:textId="77777777" w:rsidTr="002C2C82">
        <w:trPr>
          <w:trHeight w:val="215"/>
        </w:trPr>
        <w:tc>
          <w:tcPr>
            <w:tcW w:w="14215" w:type="dxa"/>
            <w:gridSpan w:val="4"/>
            <w:shd w:val="clear" w:color="auto" w:fill="D9D9D9" w:themeFill="background1" w:themeFillShade="D9"/>
          </w:tcPr>
          <w:p w14:paraId="0AD79F05" w14:textId="5849ED3F" w:rsidR="009A20F2" w:rsidRPr="00315E09" w:rsidRDefault="001B243B" w:rsidP="00C10456">
            <w:pPr>
              <w:rPr>
                <w:rFonts w:ascii="Arial" w:hAnsi="Arial" w:cs="Arial"/>
                <w:b/>
                <w:bCs/>
                <w:sz w:val="24"/>
                <w:szCs w:val="24"/>
              </w:rPr>
            </w:pPr>
            <w:r>
              <w:rPr>
                <w:rFonts w:ascii="Arial" w:hAnsi="Arial" w:cs="Arial"/>
                <w:b/>
                <w:bCs/>
                <w:sz w:val="24"/>
                <w:szCs w:val="24"/>
              </w:rPr>
              <w:t xml:space="preserve">Specific </w:t>
            </w:r>
            <w:r w:rsidR="009A20F2" w:rsidRPr="00440945">
              <w:rPr>
                <w:rFonts w:ascii="Arial" w:hAnsi="Arial" w:cs="Arial"/>
                <w:b/>
                <w:bCs/>
                <w:sz w:val="24"/>
                <w:szCs w:val="24"/>
              </w:rPr>
              <w:t xml:space="preserve">Context of the </w:t>
            </w:r>
            <w:r w:rsidR="009A20F2">
              <w:rPr>
                <w:rFonts w:ascii="Arial" w:hAnsi="Arial" w:cs="Arial"/>
                <w:b/>
                <w:bCs/>
                <w:sz w:val="24"/>
                <w:szCs w:val="24"/>
              </w:rPr>
              <w:t>Teaching and Learning Situation</w:t>
            </w:r>
          </w:p>
        </w:tc>
      </w:tr>
      <w:tr w:rsidR="009A20F2" w:rsidRPr="00312E4D" w14:paraId="2774094D" w14:textId="77777777" w:rsidTr="002C2C82">
        <w:tc>
          <w:tcPr>
            <w:tcW w:w="3865" w:type="dxa"/>
          </w:tcPr>
          <w:p w14:paraId="43B5C1AB" w14:textId="2022A719" w:rsidR="009A20F2" w:rsidRPr="00440945" w:rsidRDefault="001B243B" w:rsidP="009A20F2">
            <w:pPr>
              <w:pStyle w:val="ListParagraph"/>
              <w:numPr>
                <w:ilvl w:val="0"/>
                <w:numId w:val="10"/>
              </w:numPr>
              <w:rPr>
                <w:rFonts w:ascii="Arial" w:hAnsi="Arial" w:cs="Arial"/>
                <w:sz w:val="24"/>
                <w:szCs w:val="24"/>
              </w:rPr>
            </w:pPr>
            <w:r>
              <w:rPr>
                <w:rFonts w:ascii="Arial" w:hAnsi="Arial" w:cs="Arial"/>
                <w:sz w:val="24"/>
                <w:szCs w:val="24"/>
              </w:rPr>
              <w:t>#</w:t>
            </w:r>
            <w:r w:rsidR="009A20F2">
              <w:rPr>
                <w:rFonts w:ascii="Arial" w:hAnsi="Arial" w:cs="Arial"/>
                <w:sz w:val="24"/>
                <w:szCs w:val="24"/>
              </w:rPr>
              <w:t xml:space="preserve"> </w:t>
            </w:r>
            <w:proofErr w:type="gramStart"/>
            <w:r w:rsidR="009A20F2">
              <w:rPr>
                <w:rFonts w:ascii="Arial" w:hAnsi="Arial" w:cs="Arial"/>
                <w:sz w:val="24"/>
                <w:szCs w:val="24"/>
              </w:rPr>
              <w:t>students</w:t>
            </w:r>
            <w:proofErr w:type="gramEnd"/>
          </w:p>
        </w:tc>
        <w:tc>
          <w:tcPr>
            <w:tcW w:w="4320" w:type="dxa"/>
          </w:tcPr>
          <w:p w14:paraId="2ED38940" w14:textId="77777777" w:rsidR="009A20F2" w:rsidRPr="00312E4D" w:rsidRDefault="009A20F2" w:rsidP="00C10456">
            <w:pPr>
              <w:rPr>
                <w:rFonts w:ascii="Arial" w:hAnsi="Arial" w:cs="Arial"/>
                <w:sz w:val="24"/>
                <w:szCs w:val="24"/>
              </w:rPr>
            </w:pPr>
            <w:r w:rsidRPr="00F21327">
              <w:rPr>
                <w:rFonts w:eastAsia="Times New Roman"/>
                <w:color w:val="000000"/>
                <w:sz w:val="20"/>
                <w:szCs w:val="20"/>
              </w:rPr>
              <w:t>How many students are in the class?</w:t>
            </w:r>
          </w:p>
        </w:tc>
        <w:tc>
          <w:tcPr>
            <w:tcW w:w="2970" w:type="dxa"/>
            <w:shd w:val="clear" w:color="auto" w:fill="auto"/>
          </w:tcPr>
          <w:p w14:paraId="044524B6" w14:textId="77777777" w:rsidR="009A20F2" w:rsidRPr="00312E4D" w:rsidRDefault="009A20F2" w:rsidP="00C10456">
            <w:pPr>
              <w:jc w:val="center"/>
              <w:rPr>
                <w:rFonts w:ascii="Arial" w:hAnsi="Arial" w:cs="Arial"/>
                <w:sz w:val="24"/>
                <w:szCs w:val="24"/>
              </w:rPr>
            </w:pPr>
          </w:p>
        </w:tc>
        <w:tc>
          <w:tcPr>
            <w:tcW w:w="3060" w:type="dxa"/>
            <w:shd w:val="clear" w:color="auto" w:fill="auto"/>
          </w:tcPr>
          <w:p w14:paraId="6B9E0007" w14:textId="77777777" w:rsidR="009A20F2" w:rsidRPr="00312E4D" w:rsidRDefault="009A20F2" w:rsidP="00C10456">
            <w:pPr>
              <w:jc w:val="center"/>
              <w:rPr>
                <w:rFonts w:ascii="Arial" w:hAnsi="Arial" w:cs="Arial"/>
                <w:sz w:val="24"/>
                <w:szCs w:val="24"/>
              </w:rPr>
            </w:pPr>
          </w:p>
        </w:tc>
      </w:tr>
      <w:tr w:rsidR="009A20F2" w:rsidRPr="00312E4D" w14:paraId="4A3AD780" w14:textId="77777777" w:rsidTr="002C2C82">
        <w:tc>
          <w:tcPr>
            <w:tcW w:w="3865" w:type="dxa"/>
          </w:tcPr>
          <w:p w14:paraId="29959316" w14:textId="0D74517F" w:rsidR="009A20F2" w:rsidRPr="00924C6D" w:rsidDel="00924C6D" w:rsidRDefault="001B243B" w:rsidP="009A20F2">
            <w:pPr>
              <w:pStyle w:val="ListParagraph"/>
              <w:numPr>
                <w:ilvl w:val="0"/>
                <w:numId w:val="10"/>
              </w:numPr>
              <w:rPr>
                <w:rFonts w:ascii="Arial" w:hAnsi="Arial" w:cs="Arial"/>
                <w:sz w:val="24"/>
                <w:szCs w:val="24"/>
              </w:rPr>
            </w:pPr>
            <w:r>
              <w:rPr>
                <w:rFonts w:ascii="Arial" w:hAnsi="Arial" w:cs="Arial"/>
                <w:sz w:val="24"/>
                <w:szCs w:val="24"/>
              </w:rPr>
              <w:t>c</w:t>
            </w:r>
            <w:r w:rsidR="009A20F2">
              <w:rPr>
                <w:rFonts w:ascii="Arial" w:hAnsi="Arial" w:cs="Arial"/>
                <w:sz w:val="24"/>
                <w:szCs w:val="24"/>
              </w:rPr>
              <w:t>ourse level</w:t>
            </w:r>
          </w:p>
        </w:tc>
        <w:tc>
          <w:tcPr>
            <w:tcW w:w="4320" w:type="dxa"/>
          </w:tcPr>
          <w:p w14:paraId="6A386ABD" w14:textId="77777777" w:rsidR="009A20F2" w:rsidRPr="00312E4D" w:rsidRDefault="009A20F2" w:rsidP="00C10456">
            <w:pPr>
              <w:rPr>
                <w:rFonts w:ascii="Arial" w:hAnsi="Arial" w:cs="Arial"/>
                <w:sz w:val="24"/>
                <w:szCs w:val="24"/>
              </w:rPr>
            </w:pPr>
            <w:r w:rsidRPr="00F21327">
              <w:rPr>
                <w:rFonts w:eastAsia="Times New Roman"/>
                <w:color w:val="000000"/>
                <w:sz w:val="20"/>
                <w:szCs w:val="20"/>
              </w:rPr>
              <w:t xml:space="preserve">Is the course lower division, upper division or graduate level? </w:t>
            </w:r>
          </w:p>
        </w:tc>
        <w:tc>
          <w:tcPr>
            <w:tcW w:w="2970" w:type="dxa"/>
            <w:shd w:val="clear" w:color="auto" w:fill="auto"/>
          </w:tcPr>
          <w:p w14:paraId="1163B3E6" w14:textId="77777777" w:rsidR="009A20F2" w:rsidDel="00924C6D" w:rsidRDefault="009A20F2" w:rsidP="00C10456">
            <w:pPr>
              <w:jc w:val="center"/>
              <w:rPr>
                <w:rFonts w:ascii="Arial" w:hAnsi="Arial" w:cs="Arial"/>
                <w:sz w:val="24"/>
                <w:szCs w:val="24"/>
              </w:rPr>
            </w:pPr>
          </w:p>
        </w:tc>
        <w:tc>
          <w:tcPr>
            <w:tcW w:w="3060" w:type="dxa"/>
            <w:shd w:val="clear" w:color="auto" w:fill="auto"/>
          </w:tcPr>
          <w:p w14:paraId="38F92CDC" w14:textId="77777777" w:rsidR="009A20F2" w:rsidDel="00924C6D" w:rsidRDefault="009A20F2" w:rsidP="00C10456">
            <w:pPr>
              <w:jc w:val="center"/>
              <w:rPr>
                <w:rFonts w:ascii="Arial" w:hAnsi="Arial" w:cs="Arial"/>
                <w:sz w:val="24"/>
                <w:szCs w:val="24"/>
              </w:rPr>
            </w:pPr>
          </w:p>
        </w:tc>
      </w:tr>
      <w:tr w:rsidR="009A20F2" w:rsidRPr="00312E4D" w14:paraId="665FA05E" w14:textId="77777777" w:rsidTr="002C2C82">
        <w:tc>
          <w:tcPr>
            <w:tcW w:w="3865" w:type="dxa"/>
          </w:tcPr>
          <w:p w14:paraId="4E6A32B3" w14:textId="0901328F" w:rsidR="009A20F2" w:rsidRDefault="001B243B" w:rsidP="009A20F2">
            <w:pPr>
              <w:pStyle w:val="ListParagraph"/>
              <w:numPr>
                <w:ilvl w:val="0"/>
                <w:numId w:val="10"/>
              </w:numPr>
              <w:rPr>
                <w:rFonts w:ascii="Arial" w:hAnsi="Arial" w:cs="Arial"/>
                <w:sz w:val="24"/>
                <w:szCs w:val="24"/>
              </w:rPr>
            </w:pPr>
            <w:r>
              <w:rPr>
                <w:rFonts w:ascii="Arial" w:hAnsi="Arial" w:cs="Arial"/>
                <w:sz w:val="24"/>
                <w:szCs w:val="24"/>
              </w:rPr>
              <w:t>f</w:t>
            </w:r>
            <w:r w:rsidR="009A20F2">
              <w:rPr>
                <w:rFonts w:ascii="Arial" w:hAnsi="Arial" w:cs="Arial"/>
                <w:sz w:val="24"/>
                <w:szCs w:val="24"/>
              </w:rPr>
              <w:t>requency</w:t>
            </w:r>
          </w:p>
        </w:tc>
        <w:tc>
          <w:tcPr>
            <w:tcW w:w="4320" w:type="dxa"/>
          </w:tcPr>
          <w:p w14:paraId="5B27D7C4" w14:textId="77777777" w:rsidR="009A20F2" w:rsidRPr="00312E4D" w:rsidRDefault="009A20F2" w:rsidP="00C10456">
            <w:pPr>
              <w:rPr>
                <w:rFonts w:ascii="Arial" w:hAnsi="Arial" w:cs="Arial"/>
                <w:sz w:val="24"/>
                <w:szCs w:val="24"/>
              </w:rPr>
            </w:pPr>
            <w:r w:rsidRPr="00F21327">
              <w:rPr>
                <w:rFonts w:eastAsia="Times New Roman"/>
                <w:color w:val="000000"/>
                <w:sz w:val="20"/>
                <w:szCs w:val="20"/>
              </w:rPr>
              <w:t xml:space="preserve">How long and frequent are the class meetings? </w:t>
            </w:r>
          </w:p>
        </w:tc>
        <w:tc>
          <w:tcPr>
            <w:tcW w:w="2970" w:type="dxa"/>
            <w:shd w:val="clear" w:color="auto" w:fill="auto"/>
          </w:tcPr>
          <w:p w14:paraId="228D52C5" w14:textId="77777777" w:rsidR="009A20F2" w:rsidDel="00924C6D" w:rsidRDefault="009A20F2" w:rsidP="00C10456">
            <w:pPr>
              <w:jc w:val="center"/>
              <w:rPr>
                <w:rFonts w:ascii="Arial" w:hAnsi="Arial" w:cs="Arial"/>
                <w:sz w:val="24"/>
                <w:szCs w:val="24"/>
              </w:rPr>
            </w:pPr>
          </w:p>
        </w:tc>
        <w:tc>
          <w:tcPr>
            <w:tcW w:w="3060" w:type="dxa"/>
            <w:shd w:val="clear" w:color="auto" w:fill="auto"/>
          </w:tcPr>
          <w:p w14:paraId="22AD1DDE" w14:textId="77777777" w:rsidR="009A20F2" w:rsidDel="00924C6D" w:rsidRDefault="009A20F2" w:rsidP="00C10456">
            <w:pPr>
              <w:jc w:val="center"/>
              <w:rPr>
                <w:rFonts w:ascii="Arial" w:hAnsi="Arial" w:cs="Arial"/>
                <w:sz w:val="24"/>
                <w:szCs w:val="24"/>
              </w:rPr>
            </w:pPr>
          </w:p>
        </w:tc>
      </w:tr>
      <w:tr w:rsidR="009A20F2" w:rsidRPr="00312E4D" w14:paraId="7579CF65" w14:textId="77777777" w:rsidTr="002C2C82">
        <w:tc>
          <w:tcPr>
            <w:tcW w:w="3865" w:type="dxa"/>
          </w:tcPr>
          <w:p w14:paraId="7D98245D" w14:textId="0945C944" w:rsidR="009A20F2" w:rsidRPr="00924C6D" w:rsidDel="00924C6D" w:rsidRDefault="001B243B" w:rsidP="009A20F2">
            <w:pPr>
              <w:pStyle w:val="ListParagraph"/>
              <w:numPr>
                <w:ilvl w:val="0"/>
                <w:numId w:val="10"/>
              </w:numPr>
              <w:rPr>
                <w:rFonts w:ascii="Arial" w:hAnsi="Arial" w:cs="Arial"/>
                <w:sz w:val="24"/>
                <w:szCs w:val="24"/>
              </w:rPr>
            </w:pPr>
            <w:r>
              <w:rPr>
                <w:rFonts w:ascii="Arial" w:hAnsi="Arial" w:cs="Arial"/>
                <w:sz w:val="24"/>
                <w:szCs w:val="24"/>
              </w:rPr>
              <w:t>d</w:t>
            </w:r>
            <w:r w:rsidR="009A20F2">
              <w:rPr>
                <w:rFonts w:ascii="Arial" w:hAnsi="Arial" w:cs="Arial"/>
                <w:sz w:val="24"/>
                <w:szCs w:val="24"/>
              </w:rPr>
              <w:t xml:space="preserve">elivery </w:t>
            </w:r>
            <w:r>
              <w:rPr>
                <w:rFonts w:ascii="Arial" w:hAnsi="Arial" w:cs="Arial"/>
                <w:sz w:val="24"/>
                <w:szCs w:val="24"/>
              </w:rPr>
              <w:t>m</w:t>
            </w:r>
            <w:r w:rsidR="009A20F2">
              <w:rPr>
                <w:rFonts w:ascii="Arial" w:hAnsi="Arial" w:cs="Arial"/>
                <w:sz w:val="24"/>
                <w:szCs w:val="24"/>
              </w:rPr>
              <w:t>ode</w:t>
            </w:r>
          </w:p>
        </w:tc>
        <w:tc>
          <w:tcPr>
            <w:tcW w:w="4320" w:type="dxa"/>
          </w:tcPr>
          <w:p w14:paraId="50B80B68" w14:textId="77777777" w:rsidR="009A20F2" w:rsidRPr="00312E4D" w:rsidRDefault="009A20F2" w:rsidP="00C10456">
            <w:pPr>
              <w:rPr>
                <w:rFonts w:ascii="Arial" w:hAnsi="Arial" w:cs="Arial"/>
                <w:sz w:val="24"/>
                <w:szCs w:val="24"/>
              </w:rPr>
            </w:pPr>
            <w:r w:rsidRPr="00F21327">
              <w:rPr>
                <w:rFonts w:eastAsia="Times New Roman"/>
                <w:color w:val="000000"/>
                <w:sz w:val="20"/>
                <w:szCs w:val="20"/>
              </w:rPr>
              <w:t>How will the course be delivered: via live classroom instruction, interactive TV, as an online course, or some combination?</w:t>
            </w:r>
          </w:p>
        </w:tc>
        <w:tc>
          <w:tcPr>
            <w:tcW w:w="2970" w:type="dxa"/>
            <w:shd w:val="clear" w:color="auto" w:fill="auto"/>
          </w:tcPr>
          <w:p w14:paraId="3F9A65EE" w14:textId="77777777" w:rsidR="009A20F2" w:rsidDel="00924C6D" w:rsidRDefault="009A20F2" w:rsidP="00C10456">
            <w:pPr>
              <w:jc w:val="center"/>
              <w:rPr>
                <w:rFonts w:ascii="Arial" w:hAnsi="Arial" w:cs="Arial"/>
                <w:sz w:val="24"/>
                <w:szCs w:val="24"/>
              </w:rPr>
            </w:pPr>
          </w:p>
        </w:tc>
        <w:tc>
          <w:tcPr>
            <w:tcW w:w="3060" w:type="dxa"/>
            <w:shd w:val="clear" w:color="auto" w:fill="auto"/>
          </w:tcPr>
          <w:p w14:paraId="21452A70" w14:textId="77777777" w:rsidR="009A20F2" w:rsidDel="00924C6D" w:rsidRDefault="009A20F2" w:rsidP="00C10456">
            <w:pPr>
              <w:jc w:val="center"/>
              <w:rPr>
                <w:rFonts w:ascii="Arial" w:hAnsi="Arial" w:cs="Arial"/>
                <w:sz w:val="24"/>
                <w:szCs w:val="24"/>
              </w:rPr>
            </w:pPr>
          </w:p>
        </w:tc>
      </w:tr>
      <w:tr w:rsidR="009A20F2" w:rsidRPr="00312E4D" w14:paraId="3A6900B4" w14:textId="77777777" w:rsidTr="002C2C82">
        <w:tc>
          <w:tcPr>
            <w:tcW w:w="14215" w:type="dxa"/>
            <w:gridSpan w:val="4"/>
            <w:shd w:val="clear" w:color="auto" w:fill="E7E6E6" w:themeFill="background2"/>
          </w:tcPr>
          <w:p w14:paraId="5D16452F" w14:textId="77777777" w:rsidR="009A20F2" w:rsidRPr="00C90E0A" w:rsidDel="00924C6D" w:rsidRDefault="009A20F2" w:rsidP="00C10456">
            <w:pPr>
              <w:rPr>
                <w:rFonts w:ascii="Arial" w:hAnsi="Arial" w:cs="Arial"/>
                <w:b/>
                <w:bCs/>
                <w:sz w:val="24"/>
                <w:szCs w:val="24"/>
              </w:rPr>
            </w:pPr>
            <w:r>
              <w:rPr>
                <w:rFonts w:ascii="Arial" w:hAnsi="Arial" w:cs="Arial"/>
                <w:b/>
                <w:bCs/>
                <w:sz w:val="24"/>
                <w:szCs w:val="24"/>
              </w:rPr>
              <w:t>Expectations of External Groups</w:t>
            </w:r>
          </w:p>
        </w:tc>
      </w:tr>
      <w:tr w:rsidR="009A20F2" w:rsidRPr="00312E4D" w14:paraId="4DB1193D" w14:textId="77777777" w:rsidTr="002C2C82">
        <w:tc>
          <w:tcPr>
            <w:tcW w:w="3865" w:type="dxa"/>
          </w:tcPr>
          <w:p w14:paraId="694CD10E" w14:textId="2F9D27BB" w:rsidR="009A20F2" w:rsidRDefault="001B243B" w:rsidP="009A20F2">
            <w:pPr>
              <w:pStyle w:val="ListParagraph"/>
              <w:numPr>
                <w:ilvl w:val="0"/>
                <w:numId w:val="10"/>
              </w:numPr>
              <w:rPr>
                <w:rFonts w:ascii="Arial" w:hAnsi="Arial" w:cs="Arial"/>
                <w:sz w:val="24"/>
                <w:szCs w:val="24"/>
              </w:rPr>
            </w:pPr>
            <w:r>
              <w:rPr>
                <w:rFonts w:ascii="Arial" w:hAnsi="Arial" w:cs="Arial"/>
                <w:sz w:val="24"/>
                <w:szCs w:val="24"/>
              </w:rPr>
              <w:t>s</w:t>
            </w:r>
            <w:r w:rsidR="009A20F2">
              <w:rPr>
                <w:rFonts w:ascii="Arial" w:hAnsi="Arial" w:cs="Arial"/>
                <w:sz w:val="24"/>
                <w:szCs w:val="24"/>
              </w:rPr>
              <w:t xml:space="preserve">ocietal </w:t>
            </w:r>
            <w:r>
              <w:rPr>
                <w:rFonts w:ascii="Arial" w:hAnsi="Arial" w:cs="Arial"/>
                <w:sz w:val="24"/>
                <w:szCs w:val="24"/>
              </w:rPr>
              <w:t>e</w:t>
            </w:r>
            <w:r w:rsidR="009A20F2">
              <w:rPr>
                <w:rFonts w:ascii="Arial" w:hAnsi="Arial" w:cs="Arial"/>
                <w:sz w:val="24"/>
                <w:szCs w:val="24"/>
              </w:rPr>
              <w:t>xpectations</w:t>
            </w:r>
          </w:p>
        </w:tc>
        <w:tc>
          <w:tcPr>
            <w:tcW w:w="4320" w:type="dxa"/>
          </w:tcPr>
          <w:p w14:paraId="42FCF3DB" w14:textId="39A37317" w:rsidR="009A20F2" w:rsidRPr="00312E4D" w:rsidRDefault="009A20F2" w:rsidP="00C10456">
            <w:pPr>
              <w:rPr>
                <w:rFonts w:ascii="Arial" w:hAnsi="Arial" w:cs="Arial"/>
                <w:sz w:val="24"/>
                <w:szCs w:val="24"/>
              </w:rPr>
            </w:pPr>
            <w:r w:rsidRPr="00F21327">
              <w:rPr>
                <w:rFonts w:eastAsia="Times New Roman"/>
                <w:color w:val="000000"/>
                <w:sz w:val="20"/>
                <w:szCs w:val="20"/>
              </w:rPr>
              <w:t xml:space="preserve">What does society at large need and expect in terms of the education of these students, in general or </w:t>
            </w:r>
            <w:r w:rsidR="00FE4351" w:rsidRPr="00F21327">
              <w:rPr>
                <w:rFonts w:eastAsia="Times New Roman"/>
                <w:color w:val="000000"/>
                <w:sz w:val="20"/>
                <w:szCs w:val="20"/>
              </w:rPr>
              <w:t>regarding</w:t>
            </w:r>
            <w:r w:rsidRPr="00F21327">
              <w:rPr>
                <w:rFonts w:eastAsia="Times New Roman"/>
                <w:color w:val="000000"/>
                <w:sz w:val="20"/>
                <w:szCs w:val="20"/>
              </w:rPr>
              <w:t xml:space="preserve"> this </w:t>
            </w:r>
            <w:r w:rsidR="00FE4351" w:rsidRPr="00F21327">
              <w:rPr>
                <w:rFonts w:eastAsia="Times New Roman"/>
                <w:color w:val="000000"/>
                <w:sz w:val="20"/>
                <w:szCs w:val="20"/>
              </w:rPr>
              <w:t>subject</w:t>
            </w:r>
            <w:r w:rsidRPr="00F21327">
              <w:rPr>
                <w:rFonts w:eastAsia="Times New Roman"/>
                <w:color w:val="000000"/>
                <w:sz w:val="20"/>
                <w:szCs w:val="20"/>
              </w:rPr>
              <w:t>?</w:t>
            </w:r>
          </w:p>
        </w:tc>
        <w:tc>
          <w:tcPr>
            <w:tcW w:w="2970" w:type="dxa"/>
            <w:shd w:val="clear" w:color="auto" w:fill="auto"/>
          </w:tcPr>
          <w:p w14:paraId="7D23F65E" w14:textId="77777777" w:rsidR="009A20F2" w:rsidDel="00924C6D" w:rsidRDefault="009A20F2" w:rsidP="00C10456">
            <w:pPr>
              <w:jc w:val="center"/>
              <w:rPr>
                <w:rFonts w:ascii="Arial" w:hAnsi="Arial" w:cs="Arial"/>
                <w:sz w:val="24"/>
                <w:szCs w:val="24"/>
              </w:rPr>
            </w:pPr>
          </w:p>
        </w:tc>
        <w:tc>
          <w:tcPr>
            <w:tcW w:w="3060" w:type="dxa"/>
            <w:shd w:val="clear" w:color="auto" w:fill="auto"/>
          </w:tcPr>
          <w:p w14:paraId="67AF5DDF" w14:textId="77777777" w:rsidR="009A20F2" w:rsidDel="00924C6D" w:rsidRDefault="009A20F2" w:rsidP="00C10456">
            <w:pPr>
              <w:jc w:val="center"/>
              <w:rPr>
                <w:rFonts w:ascii="Arial" w:hAnsi="Arial" w:cs="Arial"/>
                <w:sz w:val="24"/>
                <w:szCs w:val="24"/>
              </w:rPr>
            </w:pPr>
          </w:p>
        </w:tc>
      </w:tr>
      <w:tr w:rsidR="009A20F2" w:rsidRPr="00312E4D" w14:paraId="2054C030" w14:textId="77777777" w:rsidTr="002C2C82">
        <w:tc>
          <w:tcPr>
            <w:tcW w:w="3865" w:type="dxa"/>
          </w:tcPr>
          <w:p w14:paraId="07C173E9" w14:textId="77777777" w:rsidR="00816AB3" w:rsidRDefault="00CA20E6" w:rsidP="009A20F2">
            <w:pPr>
              <w:pStyle w:val="ListParagraph"/>
              <w:numPr>
                <w:ilvl w:val="0"/>
                <w:numId w:val="10"/>
              </w:numPr>
              <w:rPr>
                <w:rFonts w:ascii="Arial" w:hAnsi="Arial" w:cs="Arial"/>
                <w:sz w:val="24"/>
                <w:szCs w:val="24"/>
              </w:rPr>
            </w:pPr>
            <w:r>
              <w:rPr>
                <w:rFonts w:ascii="Arial" w:hAnsi="Arial" w:cs="Arial"/>
                <w:sz w:val="24"/>
                <w:szCs w:val="24"/>
              </w:rPr>
              <w:t>accreditations</w:t>
            </w:r>
          </w:p>
          <w:p w14:paraId="1BF29A04" w14:textId="36481E5C" w:rsidR="009A20F2" w:rsidRDefault="001B243B" w:rsidP="009A20F2">
            <w:pPr>
              <w:pStyle w:val="ListParagraph"/>
              <w:numPr>
                <w:ilvl w:val="0"/>
                <w:numId w:val="10"/>
              </w:numPr>
              <w:rPr>
                <w:rFonts w:ascii="Arial" w:hAnsi="Arial" w:cs="Arial"/>
                <w:sz w:val="24"/>
                <w:szCs w:val="24"/>
              </w:rPr>
            </w:pPr>
            <w:r>
              <w:rPr>
                <w:rFonts w:ascii="Arial" w:hAnsi="Arial" w:cs="Arial"/>
                <w:sz w:val="24"/>
                <w:szCs w:val="24"/>
              </w:rPr>
              <w:t>i</w:t>
            </w:r>
            <w:r w:rsidR="009A20F2">
              <w:rPr>
                <w:rFonts w:ascii="Arial" w:hAnsi="Arial" w:cs="Arial"/>
                <w:sz w:val="24"/>
                <w:szCs w:val="24"/>
              </w:rPr>
              <w:t xml:space="preserve">nstitutional </w:t>
            </w:r>
            <w:r>
              <w:rPr>
                <w:rFonts w:ascii="Arial" w:hAnsi="Arial" w:cs="Arial"/>
                <w:sz w:val="24"/>
                <w:szCs w:val="24"/>
              </w:rPr>
              <w:t>g</w:t>
            </w:r>
            <w:r w:rsidR="009A20F2">
              <w:rPr>
                <w:rFonts w:ascii="Arial" w:hAnsi="Arial" w:cs="Arial"/>
                <w:sz w:val="24"/>
                <w:szCs w:val="24"/>
              </w:rPr>
              <w:t>oals</w:t>
            </w:r>
          </w:p>
        </w:tc>
        <w:tc>
          <w:tcPr>
            <w:tcW w:w="4320" w:type="dxa"/>
          </w:tcPr>
          <w:p w14:paraId="450B429A" w14:textId="77777777" w:rsidR="009A20F2" w:rsidRPr="00312E4D" w:rsidRDefault="009A20F2" w:rsidP="00C10456">
            <w:pPr>
              <w:rPr>
                <w:rFonts w:ascii="Arial" w:hAnsi="Arial" w:cs="Arial"/>
                <w:sz w:val="24"/>
                <w:szCs w:val="24"/>
              </w:rPr>
            </w:pPr>
            <w:r w:rsidRPr="00F21327">
              <w:rPr>
                <w:rFonts w:eastAsia="Times New Roman"/>
                <w:color w:val="000000"/>
                <w:sz w:val="20"/>
                <w:szCs w:val="20"/>
              </w:rPr>
              <w:t>What curricular goals does the institution or department have that affect this course or program?</w:t>
            </w:r>
          </w:p>
        </w:tc>
        <w:tc>
          <w:tcPr>
            <w:tcW w:w="2970" w:type="dxa"/>
            <w:shd w:val="clear" w:color="auto" w:fill="auto"/>
          </w:tcPr>
          <w:p w14:paraId="5C06DBCB" w14:textId="77777777" w:rsidR="009A20F2" w:rsidDel="00924C6D" w:rsidRDefault="009A20F2" w:rsidP="00C10456">
            <w:pPr>
              <w:jc w:val="center"/>
              <w:rPr>
                <w:rFonts w:ascii="Arial" w:hAnsi="Arial" w:cs="Arial"/>
                <w:sz w:val="24"/>
                <w:szCs w:val="24"/>
              </w:rPr>
            </w:pPr>
          </w:p>
        </w:tc>
        <w:tc>
          <w:tcPr>
            <w:tcW w:w="3060" w:type="dxa"/>
            <w:shd w:val="clear" w:color="auto" w:fill="auto"/>
          </w:tcPr>
          <w:p w14:paraId="0E2AF063" w14:textId="77777777" w:rsidR="009A20F2" w:rsidDel="00924C6D" w:rsidRDefault="009A20F2" w:rsidP="00C10456">
            <w:pPr>
              <w:jc w:val="center"/>
              <w:rPr>
                <w:rFonts w:ascii="Arial" w:hAnsi="Arial" w:cs="Arial"/>
                <w:sz w:val="24"/>
                <w:szCs w:val="24"/>
              </w:rPr>
            </w:pPr>
          </w:p>
        </w:tc>
      </w:tr>
      <w:tr w:rsidR="009A20F2" w:rsidRPr="00312E4D" w14:paraId="1A52CDC2" w14:textId="77777777" w:rsidTr="002C2C82">
        <w:tc>
          <w:tcPr>
            <w:tcW w:w="14215" w:type="dxa"/>
            <w:gridSpan w:val="4"/>
            <w:shd w:val="clear" w:color="auto" w:fill="D9D9D9" w:themeFill="background1" w:themeFillShade="D9"/>
          </w:tcPr>
          <w:p w14:paraId="6E5DAA15" w14:textId="77777777" w:rsidR="009A20F2" w:rsidRPr="00440945" w:rsidRDefault="009A20F2" w:rsidP="00C10456">
            <w:pPr>
              <w:rPr>
                <w:rFonts w:ascii="Arial" w:hAnsi="Arial" w:cs="Arial"/>
                <w:b/>
                <w:bCs/>
                <w:sz w:val="24"/>
                <w:szCs w:val="24"/>
              </w:rPr>
            </w:pPr>
            <w:r>
              <w:rPr>
                <w:rFonts w:ascii="Arial" w:hAnsi="Arial" w:cs="Arial"/>
                <w:b/>
                <w:bCs/>
                <w:sz w:val="24"/>
                <w:szCs w:val="24"/>
              </w:rPr>
              <w:t>Nature of Subject</w:t>
            </w:r>
          </w:p>
        </w:tc>
      </w:tr>
      <w:tr w:rsidR="009A20F2" w:rsidRPr="00312E4D" w14:paraId="3E5098C7" w14:textId="77777777" w:rsidTr="002C2C82">
        <w:tc>
          <w:tcPr>
            <w:tcW w:w="3865" w:type="dxa"/>
          </w:tcPr>
          <w:p w14:paraId="75AC5521" w14:textId="52C77D56" w:rsidR="009A20F2" w:rsidRPr="00440945" w:rsidRDefault="001B243B" w:rsidP="009A20F2">
            <w:pPr>
              <w:pStyle w:val="ListParagraph"/>
              <w:numPr>
                <w:ilvl w:val="0"/>
                <w:numId w:val="6"/>
              </w:numPr>
              <w:rPr>
                <w:rFonts w:ascii="Arial" w:hAnsi="Arial" w:cs="Arial"/>
                <w:sz w:val="24"/>
                <w:szCs w:val="24"/>
              </w:rPr>
            </w:pPr>
            <w:r>
              <w:rPr>
                <w:rFonts w:ascii="Arial" w:hAnsi="Arial" w:cs="Arial"/>
                <w:sz w:val="24"/>
                <w:szCs w:val="24"/>
              </w:rPr>
              <w:t>s</w:t>
            </w:r>
            <w:r w:rsidR="009A20F2">
              <w:rPr>
                <w:rFonts w:ascii="Arial" w:hAnsi="Arial" w:cs="Arial"/>
                <w:sz w:val="24"/>
                <w:szCs w:val="24"/>
              </w:rPr>
              <w:t>equence</w:t>
            </w:r>
          </w:p>
        </w:tc>
        <w:tc>
          <w:tcPr>
            <w:tcW w:w="4320" w:type="dxa"/>
          </w:tcPr>
          <w:p w14:paraId="6F4AC208" w14:textId="7633A3B2" w:rsidR="009A20F2" w:rsidRPr="00312E4D" w:rsidRDefault="009A20F2" w:rsidP="00C10456">
            <w:pPr>
              <w:rPr>
                <w:rFonts w:ascii="Arial" w:hAnsi="Arial" w:cs="Arial"/>
                <w:sz w:val="24"/>
                <w:szCs w:val="24"/>
              </w:rPr>
            </w:pPr>
            <w:r w:rsidRPr="00F21327">
              <w:rPr>
                <w:rFonts w:eastAsia="Times New Roman"/>
                <w:color w:val="000000"/>
                <w:sz w:val="20"/>
                <w:szCs w:val="20"/>
              </w:rPr>
              <w:t xml:space="preserve">Is this subject matter </w:t>
            </w:r>
            <w:r w:rsidR="0065399A" w:rsidRPr="00F21327">
              <w:rPr>
                <w:rFonts w:eastAsia="Times New Roman"/>
                <w:color w:val="000000"/>
                <w:sz w:val="20"/>
                <w:szCs w:val="20"/>
              </w:rPr>
              <w:t>convergent</w:t>
            </w:r>
            <w:r w:rsidRPr="00F21327">
              <w:rPr>
                <w:rFonts w:eastAsia="Times New Roman"/>
                <w:color w:val="000000"/>
                <w:sz w:val="20"/>
                <w:szCs w:val="20"/>
              </w:rPr>
              <w:t xml:space="preserve"> (working toward a single right answer) or divergent (working toward multiple, equally valid interpretations)?</w:t>
            </w:r>
          </w:p>
        </w:tc>
        <w:tc>
          <w:tcPr>
            <w:tcW w:w="2970" w:type="dxa"/>
          </w:tcPr>
          <w:p w14:paraId="22028E3E" w14:textId="77777777" w:rsidR="009A20F2" w:rsidRPr="00312E4D" w:rsidRDefault="009A20F2" w:rsidP="00C10456">
            <w:pPr>
              <w:rPr>
                <w:rFonts w:ascii="Arial" w:hAnsi="Arial" w:cs="Arial"/>
                <w:sz w:val="24"/>
                <w:szCs w:val="24"/>
              </w:rPr>
            </w:pPr>
          </w:p>
        </w:tc>
        <w:tc>
          <w:tcPr>
            <w:tcW w:w="3060" w:type="dxa"/>
          </w:tcPr>
          <w:p w14:paraId="57179233" w14:textId="77777777" w:rsidR="009A20F2" w:rsidRPr="00312E4D" w:rsidRDefault="009A20F2" w:rsidP="00C10456">
            <w:pPr>
              <w:rPr>
                <w:rFonts w:ascii="Arial" w:hAnsi="Arial" w:cs="Arial"/>
                <w:sz w:val="24"/>
                <w:szCs w:val="24"/>
              </w:rPr>
            </w:pPr>
          </w:p>
        </w:tc>
      </w:tr>
      <w:tr w:rsidR="009A20F2" w:rsidRPr="00312E4D" w14:paraId="2F6E788A" w14:textId="77777777" w:rsidTr="002C2C82">
        <w:tc>
          <w:tcPr>
            <w:tcW w:w="3865" w:type="dxa"/>
          </w:tcPr>
          <w:p w14:paraId="3501D380" w14:textId="50A38B4E" w:rsidR="009A20F2" w:rsidRPr="00440945" w:rsidDel="00FD48F8" w:rsidRDefault="001B243B" w:rsidP="009A20F2">
            <w:pPr>
              <w:pStyle w:val="ListParagraph"/>
              <w:numPr>
                <w:ilvl w:val="0"/>
                <w:numId w:val="6"/>
              </w:numPr>
              <w:rPr>
                <w:rFonts w:ascii="Arial" w:hAnsi="Arial" w:cs="Arial"/>
                <w:sz w:val="24"/>
                <w:szCs w:val="24"/>
              </w:rPr>
            </w:pPr>
            <w:r>
              <w:rPr>
                <w:rFonts w:ascii="Arial" w:hAnsi="Arial" w:cs="Arial"/>
                <w:sz w:val="24"/>
                <w:szCs w:val="24"/>
              </w:rPr>
              <w:t>s</w:t>
            </w:r>
            <w:r w:rsidR="009A20F2">
              <w:rPr>
                <w:rFonts w:ascii="Arial" w:hAnsi="Arial" w:cs="Arial"/>
                <w:sz w:val="24"/>
                <w:szCs w:val="24"/>
              </w:rPr>
              <w:t>kills</w:t>
            </w:r>
          </w:p>
        </w:tc>
        <w:tc>
          <w:tcPr>
            <w:tcW w:w="4320" w:type="dxa"/>
          </w:tcPr>
          <w:p w14:paraId="221B9ABC" w14:textId="43C2BF4C" w:rsidR="009A20F2" w:rsidRPr="00312E4D" w:rsidRDefault="009A20F2" w:rsidP="00C10456">
            <w:pPr>
              <w:rPr>
                <w:rFonts w:ascii="Arial" w:hAnsi="Arial" w:cs="Arial"/>
                <w:sz w:val="24"/>
                <w:szCs w:val="24"/>
              </w:rPr>
            </w:pPr>
            <w:r w:rsidRPr="00F21327">
              <w:rPr>
                <w:rFonts w:eastAsia="Times New Roman"/>
                <w:color w:val="000000"/>
                <w:sz w:val="20"/>
                <w:szCs w:val="20"/>
              </w:rPr>
              <w:t xml:space="preserve">Is this subject primarily </w:t>
            </w:r>
            <w:r w:rsidR="0065399A" w:rsidRPr="00F21327">
              <w:rPr>
                <w:rFonts w:eastAsia="Times New Roman"/>
                <w:color w:val="000000"/>
                <w:sz w:val="20"/>
                <w:szCs w:val="20"/>
              </w:rPr>
              <w:t>cognitive</w:t>
            </w:r>
            <w:r w:rsidRPr="00F21327">
              <w:rPr>
                <w:rFonts w:eastAsia="Times New Roman"/>
                <w:color w:val="000000"/>
                <w:sz w:val="20"/>
                <w:szCs w:val="20"/>
              </w:rPr>
              <w:t xml:space="preserve"> or does it include the learning of significant physical skills as well?</w:t>
            </w:r>
          </w:p>
        </w:tc>
        <w:tc>
          <w:tcPr>
            <w:tcW w:w="2970" w:type="dxa"/>
          </w:tcPr>
          <w:p w14:paraId="180BF1D8" w14:textId="77777777" w:rsidR="009A20F2" w:rsidRPr="00312E4D" w:rsidRDefault="009A20F2" w:rsidP="00C10456">
            <w:pPr>
              <w:rPr>
                <w:rFonts w:ascii="Arial" w:hAnsi="Arial" w:cs="Arial"/>
                <w:sz w:val="24"/>
                <w:szCs w:val="24"/>
              </w:rPr>
            </w:pPr>
          </w:p>
        </w:tc>
        <w:tc>
          <w:tcPr>
            <w:tcW w:w="3060" w:type="dxa"/>
          </w:tcPr>
          <w:p w14:paraId="1D49B341" w14:textId="77777777" w:rsidR="009A20F2" w:rsidRPr="00312E4D" w:rsidRDefault="009A20F2" w:rsidP="00C10456">
            <w:pPr>
              <w:rPr>
                <w:rFonts w:ascii="Arial" w:hAnsi="Arial" w:cs="Arial"/>
                <w:sz w:val="24"/>
                <w:szCs w:val="24"/>
              </w:rPr>
            </w:pPr>
          </w:p>
        </w:tc>
      </w:tr>
      <w:tr w:rsidR="009A20F2" w:rsidRPr="00312E4D" w14:paraId="0FD997BD" w14:textId="77777777" w:rsidTr="002C2C82">
        <w:tc>
          <w:tcPr>
            <w:tcW w:w="3865" w:type="dxa"/>
          </w:tcPr>
          <w:p w14:paraId="3C131B40" w14:textId="5CC85AC4" w:rsidR="009A20F2" w:rsidRPr="00440945" w:rsidRDefault="001B243B" w:rsidP="009A20F2">
            <w:pPr>
              <w:pStyle w:val="ListParagraph"/>
              <w:numPr>
                <w:ilvl w:val="0"/>
                <w:numId w:val="6"/>
              </w:numPr>
              <w:rPr>
                <w:rFonts w:ascii="Arial" w:hAnsi="Arial" w:cs="Arial"/>
                <w:sz w:val="24"/>
                <w:szCs w:val="24"/>
              </w:rPr>
            </w:pPr>
            <w:r>
              <w:rPr>
                <w:rFonts w:ascii="Arial" w:hAnsi="Arial" w:cs="Arial"/>
                <w:sz w:val="24"/>
                <w:szCs w:val="24"/>
              </w:rPr>
              <w:t>c</w:t>
            </w:r>
            <w:r w:rsidR="009A20F2">
              <w:rPr>
                <w:rFonts w:ascii="Arial" w:hAnsi="Arial" w:cs="Arial"/>
                <w:sz w:val="24"/>
                <w:szCs w:val="24"/>
              </w:rPr>
              <w:t>urrent state of field</w:t>
            </w:r>
          </w:p>
        </w:tc>
        <w:tc>
          <w:tcPr>
            <w:tcW w:w="4320" w:type="dxa"/>
          </w:tcPr>
          <w:p w14:paraId="44094D47" w14:textId="77777777" w:rsidR="009A20F2" w:rsidRPr="00312E4D" w:rsidRDefault="009A20F2" w:rsidP="00C10456">
            <w:pPr>
              <w:rPr>
                <w:rFonts w:ascii="Arial" w:hAnsi="Arial" w:cs="Arial"/>
                <w:sz w:val="24"/>
                <w:szCs w:val="24"/>
              </w:rPr>
            </w:pPr>
            <w:r w:rsidRPr="00F21327">
              <w:rPr>
                <w:rFonts w:eastAsia="Times New Roman"/>
                <w:color w:val="000000"/>
                <w:sz w:val="20"/>
                <w:szCs w:val="20"/>
              </w:rPr>
              <w:t>Is this field of study relatively stable, in a period of rapid change, or in a situation in which competing paradigms are challenging each other?</w:t>
            </w:r>
          </w:p>
        </w:tc>
        <w:tc>
          <w:tcPr>
            <w:tcW w:w="2970" w:type="dxa"/>
          </w:tcPr>
          <w:p w14:paraId="33E66D44" w14:textId="77777777" w:rsidR="009A20F2" w:rsidRPr="00312E4D" w:rsidRDefault="009A20F2" w:rsidP="00C10456">
            <w:pPr>
              <w:rPr>
                <w:rFonts w:ascii="Arial" w:hAnsi="Arial" w:cs="Arial"/>
                <w:sz w:val="24"/>
                <w:szCs w:val="24"/>
              </w:rPr>
            </w:pPr>
          </w:p>
        </w:tc>
        <w:tc>
          <w:tcPr>
            <w:tcW w:w="3060" w:type="dxa"/>
          </w:tcPr>
          <w:p w14:paraId="29FAA6B1" w14:textId="77777777" w:rsidR="009A20F2" w:rsidRPr="00312E4D" w:rsidRDefault="009A20F2" w:rsidP="00C10456">
            <w:pPr>
              <w:rPr>
                <w:rFonts w:ascii="Arial" w:hAnsi="Arial" w:cs="Arial"/>
                <w:sz w:val="24"/>
                <w:szCs w:val="24"/>
              </w:rPr>
            </w:pPr>
          </w:p>
        </w:tc>
      </w:tr>
      <w:tr w:rsidR="009A20F2" w:rsidRPr="00312E4D" w14:paraId="51ED2DD5" w14:textId="77777777" w:rsidTr="002C2C82">
        <w:tc>
          <w:tcPr>
            <w:tcW w:w="14215" w:type="dxa"/>
            <w:gridSpan w:val="4"/>
            <w:shd w:val="clear" w:color="auto" w:fill="D9D9D9" w:themeFill="background1" w:themeFillShade="D9"/>
          </w:tcPr>
          <w:p w14:paraId="299EF36C" w14:textId="77777777" w:rsidR="009A20F2" w:rsidRPr="00440945" w:rsidRDefault="009A20F2" w:rsidP="00C10456">
            <w:pPr>
              <w:rPr>
                <w:rFonts w:ascii="Arial" w:hAnsi="Arial" w:cs="Arial"/>
                <w:b/>
                <w:bCs/>
                <w:sz w:val="24"/>
                <w:szCs w:val="24"/>
              </w:rPr>
            </w:pPr>
            <w:r w:rsidRPr="00440945">
              <w:rPr>
                <w:rFonts w:ascii="Arial" w:hAnsi="Arial" w:cs="Arial"/>
                <w:b/>
                <w:bCs/>
                <w:sz w:val="24"/>
                <w:szCs w:val="24"/>
              </w:rPr>
              <w:lastRenderedPageBreak/>
              <w:t xml:space="preserve">Characteristics of </w:t>
            </w:r>
            <w:r>
              <w:rPr>
                <w:rFonts w:ascii="Arial" w:hAnsi="Arial" w:cs="Arial"/>
                <w:b/>
                <w:bCs/>
                <w:sz w:val="24"/>
                <w:szCs w:val="24"/>
              </w:rPr>
              <w:t>the Learners</w:t>
            </w:r>
          </w:p>
        </w:tc>
      </w:tr>
      <w:tr w:rsidR="009A20F2" w:rsidRPr="00312E4D" w14:paraId="7E399A59" w14:textId="77777777" w:rsidTr="002C2C82">
        <w:tc>
          <w:tcPr>
            <w:tcW w:w="3865" w:type="dxa"/>
          </w:tcPr>
          <w:p w14:paraId="130415AE" w14:textId="28A72AA4" w:rsidR="009A20F2" w:rsidRPr="00924C6D" w:rsidRDefault="001B243B" w:rsidP="009A20F2">
            <w:pPr>
              <w:pStyle w:val="ListParagraph"/>
              <w:numPr>
                <w:ilvl w:val="0"/>
                <w:numId w:val="8"/>
              </w:numPr>
              <w:rPr>
                <w:rFonts w:ascii="Arial" w:hAnsi="Arial" w:cs="Arial"/>
                <w:sz w:val="24"/>
                <w:szCs w:val="24"/>
              </w:rPr>
            </w:pPr>
            <w:r>
              <w:rPr>
                <w:rFonts w:ascii="Arial" w:hAnsi="Arial" w:cs="Arial"/>
                <w:sz w:val="24"/>
                <w:szCs w:val="24"/>
              </w:rPr>
              <w:t>l</w:t>
            </w:r>
            <w:r w:rsidR="009A20F2">
              <w:rPr>
                <w:rFonts w:ascii="Arial" w:hAnsi="Arial" w:cs="Arial"/>
                <w:sz w:val="24"/>
                <w:szCs w:val="24"/>
              </w:rPr>
              <w:t>ife situation</w:t>
            </w:r>
          </w:p>
        </w:tc>
        <w:tc>
          <w:tcPr>
            <w:tcW w:w="4320" w:type="dxa"/>
          </w:tcPr>
          <w:p w14:paraId="1EC06AC3" w14:textId="18AF6FAE" w:rsidR="009A20F2" w:rsidRPr="00312E4D" w:rsidRDefault="009A20F2" w:rsidP="00C10456">
            <w:pPr>
              <w:rPr>
                <w:rFonts w:ascii="Arial" w:hAnsi="Arial" w:cs="Arial"/>
                <w:sz w:val="24"/>
                <w:szCs w:val="24"/>
              </w:rPr>
            </w:pPr>
            <w:r w:rsidRPr="00F21327">
              <w:rPr>
                <w:rFonts w:eastAsia="Times New Roman"/>
                <w:color w:val="000000"/>
                <w:sz w:val="20"/>
                <w:szCs w:val="20"/>
              </w:rPr>
              <w:t>What is the life situation of the students: full-time student, part-time working student, family responsibilities, work responsibilities, and the like?</w:t>
            </w:r>
          </w:p>
        </w:tc>
        <w:tc>
          <w:tcPr>
            <w:tcW w:w="2970" w:type="dxa"/>
          </w:tcPr>
          <w:p w14:paraId="56CC774E" w14:textId="77777777" w:rsidR="009A20F2" w:rsidRPr="00312E4D" w:rsidRDefault="009A20F2" w:rsidP="00C10456">
            <w:pPr>
              <w:rPr>
                <w:rFonts w:ascii="Arial" w:hAnsi="Arial" w:cs="Arial"/>
                <w:sz w:val="24"/>
                <w:szCs w:val="24"/>
              </w:rPr>
            </w:pPr>
          </w:p>
        </w:tc>
        <w:tc>
          <w:tcPr>
            <w:tcW w:w="3060" w:type="dxa"/>
          </w:tcPr>
          <w:p w14:paraId="7D09DB93" w14:textId="77777777" w:rsidR="009A20F2" w:rsidRPr="00312E4D" w:rsidRDefault="009A20F2" w:rsidP="00C10456">
            <w:pPr>
              <w:rPr>
                <w:rFonts w:ascii="Arial" w:hAnsi="Arial" w:cs="Arial"/>
                <w:sz w:val="24"/>
                <w:szCs w:val="24"/>
              </w:rPr>
            </w:pPr>
          </w:p>
        </w:tc>
      </w:tr>
      <w:tr w:rsidR="009A20F2" w:rsidRPr="00312E4D" w14:paraId="6CF8E7B0" w14:textId="77777777" w:rsidTr="002C2C82">
        <w:tc>
          <w:tcPr>
            <w:tcW w:w="3865" w:type="dxa"/>
          </w:tcPr>
          <w:p w14:paraId="42B8E6A4" w14:textId="77777777" w:rsidR="00816AB3" w:rsidRDefault="001B243B" w:rsidP="009A20F2">
            <w:pPr>
              <w:pStyle w:val="ListParagraph"/>
              <w:numPr>
                <w:ilvl w:val="0"/>
                <w:numId w:val="8"/>
              </w:numPr>
              <w:rPr>
                <w:rFonts w:ascii="Arial" w:hAnsi="Arial" w:cs="Arial"/>
                <w:sz w:val="24"/>
                <w:szCs w:val="24"/>
              </w:rPr>
            </w:pPr>
            <w:r>
              <w:rPr>
                <w:rFonts w:ascii="Arial" w:hAnsi="Arial" w:cs="Arial"/>
                <w:sz w:val="24"/>
                <w:szCs w:val="24"/>
              </w:rPr>
              <w:t>s</w:t>
            </w:r>
            <w:r w:rsidR="009A20F2">
              <w:rPr>
                <w:rFonts w:ascii="Arial" w:hAnsi="Arial" w:cs="Arial"/>
                <w:sz w:val="24"/>
                <w:szCs w:val="24"/>
              </w:rPr>
              <w:t>tudent goals</w:t>
            </w:r>
          </w:p>
          <w:p w14:paraId="02E34398" w14:textId="238865DF" w:rsidR="009A20F2" w:rsidRPr="00440945" w:rsidRDefault="00CA20E6" w:rsidP="009A20F2">
            <w:pPr>
              <w:pStyle w:val="ListParagraph"/>
              <w:numPr>
                <w:ilvl w:val="0"/>
                <w:numId w:val="8"/>
              </w:numPr>
              <w:rPr>
                <w:rFonts w:ascii="Arial" w:hAnsi="Arial" w:cs="Arial"/>
                <w:sz w:val="24"/>
                <w:szCs w:val="24"/>
              </w:rPr>
            </w:pPr>
            <w:r>
              <w:rPr>
                <w:rFonts w:ascii="Arial" w:hAnsi="Arial" w:cs="Arial"/>
                <w:sz w:val="24"/>
                <w:szCs w:val="24"/>
              </w:rPr>
              <w:t>i</w:t>
            </w:r>
            <w:r w:rsidR="009A20F2">
              <w:rPr>
                <w:rFonts w:ascii="Arial" w:hAnsi="Arial" w:cs="Arial"/>
                <w:sz w:val="24"/>
                <w:szCs w:val="24"/>
              </w:rPr>
              <w:t>nvestment</w:t>
            </w:r>
          </w:p>
        </w:tc>
        <w:tc>
          <w:tcPr>
            <w:tcW w:w="4320" w:type="dxa"/>
          </w:tcPr>
          <w:p w14:paraId="63A4CA0D" w14:textId="77777777" w:rsidR="009A20F2" w:rsidRPr="00312E4D" w:rsidRDefault="009A20F2" w:rsidP="00C10456">
            <w:pPr>
              <w:rPr>
                <w:rFonts w:ascii="Arial" w:hAnsi="Arial" w:cs="Arial"/>
                <w:sz w:val="24"/>
                <w:szCs w:val="24"/>
              </w:rPr>
            </w:pPr>
            <w:r w:rsidRPr="00F21327">
              <w:rPr>
                <w:rFonts w:eastAsia="Times New Roman"/>
                <w:color w:val="000000"/>
                <w:sz w:val="20"/>
                <w:szCs w:val="20"/>
              </w:rPr>
              <w:t>What life or professional goals do students have that relate to this learning experience? What are the reasons for enrolling?</w:t>
            </w:r>
          </w:p>
        </w:tc>
        <w:tc>
          <w:tcPr>
            <w:tcW w:w="2970" w:type="dxa"/>
          </w:tcPr>
          <w:p w14:paraId="43E83888" w14:textId="77777777" w:rsidR="009A20F2" w:rsidRPr="00312E4D" w:rsidRDefault="009A20F2" w:rsidP="00C10456">
            <w:pPr>
              <w:rPr>
                <w:rFonts w:ascii="Arial" w:hAnsi="Arial" w:cs="Arial"/>
                <w:sz w:val="24"/>
                <w:szCs w:val="24"/>
              </w:rPr>
            </w:pPr>
          </w:p>
        </w:tc>
        <w:tc>
          <w:tcPr>
            <w:tcW w:w="3060" w:type="dxa"/>
          </w:tcPr>
          <w:p w14:paraId="3ECD81CA" w14:textId="77777777" w:rsidR="009A20F2" w:rsidRPr="00312E4D" w:rsidRDefault="009A20F2" w:rsidP="00C10456">
            <w:pPr>
              <w:rPr>
                <w:rFonts w:ascii="Arial" w:hAnsi="Arial" w:cs="Arial"/>
                <w:sz w:val="24"/>
                <w:szCs w:val="24"/>
              </w:rPr>
            </w:pPr>
          </w:p>
        </w:tc>
      </w:tr>
      <w:tr w:rsidR="009A20F2" w:rsidRPr="00312E4D" w14:paraId="03677528" w14:textId="77777777" w:rsidTr="002C2C82">
        <w:tc>
          <w:tcPr>
            <w:tcW w:w="3865" w:type="dxa"/>
          </w:tcPr>
          <w:p w14:paraId="23DD4BD1" w14:textId="7DA7F07C" w:rsidR="009A20F2" w:rsidRPr="00440945" w:rsidRDefault="001B243B" w:rsidP="009A20F2">
            <w:pPr>
              <w:pStyle w:val="ListParagraph"/>
              <w:numPr>
                <w:ilvl w:val="0"/>
                <w:numId w:val="8"/>
              </w:numPr>
              <w:rPr>
                <w:rFonts w:ascii="Arial" w:hAnsi="Arial" w:cs="Arial"/>
                <w:sz w:val="24"/>
                <w:szCs w:val="24"/>
              </w:rPr>
            </w:pPr>
            <w:r>
              <w:rPr>
                <w:rFonts w:ascii="Arial" w:hAnsi="Arial" w:cs="Arial"/>
                <w:sz w:val="24"/>
                <w:szCs w:val="24"/>
              </w:rPr>
              <w:t>p</w:t>
            </w:r>
            <w:r w:rsidR="009A20F2">
              <w:rPr>
                <w:rFonts w:ascii="Arial" w:hAnsi="Arial" w:cs="Arial"/>
                <w:sz w:val="24"/>
                <w:szCs w:val="24"/>
              </w:rPr>
              <w:t>rior experiences</w:t>
            </w:r>
          </w:p>
        </w:tc>
        <w:tc>
          <w:tcPr>
            <w:tcW w:w="4320" w:type="dxa"/>
          </w:tcPr>
          <w:p w14:paraId="7BB25495" w14:textId="77777777" w:rsidR="009A20F2" w:rsidRPr="00312E4D" w:rsidRDefault="009A20F2" w:rsidP="00C10456">
            <w:pPr>
              <w:rPr>
                <w:rFonts w:ascii="Arial" w:hAnsi="Arial" w:cs="Arial"/>
                <w:sz w:val="24"/>
                <w:szCs w:val="24"/>
              </w:rPr>
            </w:pPr>
            <w:r w:rsidRPr="00F21327">
              <w:rPr>
                <w:rFonts w:eastAsia="Times New Roman"/>
                <w:color w:val="000000"/>
                <w:sz w:val="20"/>
                <w:szCs w:val="20"/>
              </w:rPr>
              <w:t>What prior experiences, knowledge, skills, and attitudes do the students have regarding the subject?</w:t>
            </w:r>
          </w:p>
        </w:tc>
        <w:tc>
          <w:tcPr>
            <w:tcW w:w="2970" w:type="dxa"/>
          </w:tcPr>
          <w:p w14:paraId="0363D929" w14:textId="77777777" w:rsidR="009A20F2" w:rsidRPr="00312E4D" w:rsidRDefault="009A20F2" w:rsidP="00C10456">
            <w:pPr>
              <w:rPr>
                <w:rFonts w:ascii="Arial" w:hAnsi="Arial" w:cs="Arial"/>
                <w:sz w:val="24"/>
                <w:szCs w:val="24"/>
              </w:rPr>
            </w:pPr>
          </w:p>
        </w:tc>
        <w:tc>
          <w:tcPr>
            <w:tcW w:w="3060" w:type="dxa"/>
          </w:tcPr>
          <w:p w14:paraId="288EA548" w14:textId="77777777" w:rsidR="009A20F2" w:rsidRPr="00312E4D" w:rsidRDefault="009A20F2" w:rsidP="00C10456">
            <w:pPr>
              <w:rPr>
                <w:rFonts w:ascii="Arial" w:hAnsi="Arial" w:cs="Arial"/>
                <w:sz w:val="24"/>
                <w:szCs w:val="24"/>
              </w:rPr>
            </w:pPr>
          </w:p>
        </w:tc>
      </w:tr>
      <w:tr w:rsidR="009A20F2" w:rsidRPr="00312E4D" w14:paraId="683915D7" w14:textId="77777777" w:rsidTr="002C2C82">
        <w:tc>
          <w:tcPr>
            <w:tcW w:w="3865" w:type="dxa"/>
          </w:tcPr>
          <w:p w14:paraId="33062346" w14:textId="5923AC4E" w:rsidR="009A20F2" w:rsidRDefault="001B243B" w:rsidP="009A20F2">
            <w:pPr>
              <w:pStyle w:val="ListParagraph"/>
              <w:numPr>
                <w:ilvl w:val="0"/>
                <w:numId w:val="8"/>
              </w:numPr>
              <w:rPr>
                <w:rFonts w:ascii="Arial" w:hAnsi="Arial" w:cs="Arial"/>
                <w:sz w:val="24"/>
                <w:szCs w:val="24"/>
              </w:rPr>
            </w:pPr>
            <w:r>
              <w:rPr>
                <w:rFonts w:ascii="Arial" w:hAnsi="Arial" w:cs="Arial"/>
                <w:sz w:val="24"/>
                <w:szCs w:val="24"/>
              </w:rPr>
              <w:t>l</w:t>
            </w:r>
            <w:r w:rsidR="009A20F2">
              <w:rPr>
                <w:rFonts w:ascii="Arial" w:hAnsi="Arial" w:cs="Arial"/>
                <w:sz w:val="24"/>
                <w:szCs w:val="24"/>
              </w:rPr>
              <w:t>earner differences</w:t>
            </w:r>
          </w:p>
        </w:tc>
        <w:tc>
          <w:tcPr>
            <w:tcW w:w="4320" w:type="dxa"/>
          </w:tcPr>
          <w:p w14:paraId="0D84008F" w14:textId="77777777" w:rsidR="009A20F2" w:rsidRPr="00312E4D" w:rsidRDefault="009A20F2" w:rsidP="00C10456">
            <w:pPr>
              <w:rPr>
                <w:rFonts w:ascii="Arial" w:hAnsi="Arial" w:cs="Arial"/>
                <w:sz w:val="24"/>
                <w:szCs w:val="24"/>
              </w:rPr>
            </w:pPr>
            <w:r w:rsidRPr="00F21327">
              <w:rPr>
                <w:rFonts w:eastAsia="Times New Roman"/>
                <w:color w:val="000000"/>
                <w:sz w:val="20"/>
                <w:szCs w:val="20"/>
              </w:rPr>
              <w:t>What are the students' learning styles?</w:t>
            </w:r>
          </w:p>
        </w:tc>
        <w:tc>
          <w:tcPr>
            <w:tcW w:w="2970" w:type="dxa"/>
          </w:tcPr>
          <w:p w14:paraId="1C163668" w14:textId="77777777" w:rsidR="009A20F2" w:rsidRPr="00312E4D" w:rsidRDefault="009A20F2" w:rsidP="00C10456">
            <w:pPr>
              <w:rPr>
                <w:rFonts w:ascii="Arial" w:hAnsi="Arial" w:cs="Arial"/>
                <w:sz w:val="24"/>
                <w:szCs w:val="24"/>
              </w:rPr>
            </w:pPr>
          </w:p>
        </w:tc>
        <w:tc>
          <w:tcPr>
            <w:tcW w:w="3060" w:type="dxa"/>
          </w:tcPr>
          <w:p w14:paraId="1B320010" w14:textId="77777777" w:rsidR="009A20F2" w:rsidRPr="00312E4D" w:rsidRDefault="009A20F2" w:rsidP="00C10456">
            <w:pPr>
              <w:rPr>
                <w:rFonts w:ascii="Arial" w:hAnsi="Arial" w:cs="Arial"/>
                <w:sz w:val="24"/>
                <w:szCs w:val="24"/>
              </w:rPr>
            </w:pPr>
          </w:p>
        </w:tc>
      </w:tr>
      <w:tr w:rsidR="009A20F2" w:rsidRPr="00312E4D" w14:paraId="51E40301" w14:textId="77777777" w:rsidTr="002C2C82">
        <w:tc>
          <w:tcPr>
            <w:tcW w:w="14215" w:type="dxa"/>
            <w:gridSpan w:val="4"/>
            <w:shd w:val="clear" w:color="auto" w:fill="D9D9D9" w:themeFill="background1" w:themeFillShade="D9"/>
          </w:tcPr>
          <w:p w14:paraId="7107C380" w14:textId="77777777" w:rsidR="009A20F2" w:rsidRPr="00440945" w:rsidRDefault="009A20F2" w:rsidP="00C10456">
            <w:pPr>
              <w:rPr>
                <w:rFonts w:ascii="Arial" w:hAnsi="Arial" w:cs="Arial"/>
                <w:b/>
                <w:bCs/>
                <w:sz w:val="24"/>
                <w:szCs w:val="24"/>
              </w:rPr>
            </w:pPr>
            <w:r>
              <w:rPr>
                <w:rFonts w:ascii="Arial" w:hAnsi="Arial" w:cs="Arial"/>
                <w:b/>
                <w:bCs/>
                <w:sz w:val="24"/>
                <w:szCs w:val="24"/>
              </w:rPr>
              <w:t>Characteristic of the Teacher</w:t>
            </w:r>
          </w:p>
        </w:tc>
      </w:tr>
      <w:tr w:rsidR="009A20F2" w:rsidRPr="00312E4D" w14:paraId="0E3CDB63" w14:textId="77777777" w:rsidTr="002C2C82">
        <w:tc>
          <w:tcPr>
            <w:tcW w:w="3865" w:type="dxa"/>
          </w:tcPr>
          <w:p w14:paraId="335420CB" w14:textId="4154BD0B" w:rsidR="009A20F2" w:rsidRPr="00440945" w:rsidRDefault="001B243B" w:rsidP="009A20F2">
            <w:pPr>
              <w:pStyle w:val="ListParagraph"/>
              <w:numPr>
                <w:ilvl w:val="0"/>
                <w:numId w:val="9"/>
              </w:numPr>
              <w:rPr>
                <w:rFonts w:ascii="Arial" w:hAnsi="Arial" w:cs="Arial"/>
                <w:sz w:val="24"/>
                <w:szCs w:val="24"/>
              </w:rPr>
            </w:pPr>
            <w:r>
              <w:rPr>
                <w:rFonts w:ascii="Arial" w:hAnsi="Arial" w:cs="Arial"/>
                <w:sz w:val="24"/>
                <w:szCs w:val="24"/>
              </w:rPr>
              <w:t>p</w:t>
            </w:r>
            <w:r w:rsidR="009A20F2">
              <w:rPr>
                <w:rFonts w:ascii="Arial" w:hAnsi="Arial" w:cs="Arial"/>
                <w:sz w:val="24"/>
                <w:szCs w:val="24"/>
              </w:rPr>
              <w:t>rior experiences</w:t>
            </w:r>
          </w:p>
        </w:tc>
        <w:tc>
          <w:tcPr>
            <w:tcW w:w="4320" w:type="dxa"/>
          </w:tcPr>
          <w:p w14:paraId="3D7AE702" w14:textId="77777777" w:rsidR="009A20F2" w:rsidRPr="00312E4D" w:rsidRDefault="009A20F2" w:rsidP="00C10456">
            <w:pPr>
              <w:rPr>
                <w:rFonts w:ascii="Arial" w:hAnsi="Arial" w:cs="Arial"/>
                <w:sz w:val="24"/>
                <w:szCs w:val="24"/>
              </w:rPr>
            </w:pPr>
            <w:r w:rsidRPr="00F21327">
              <w:rPr>
                <w:rFonts w:eastAsia="Times New Roman"/>
                <w:color w:val="000000"/>
                <w:sz w:val="20"/>
                <w:szCs w:val="20"/>
              </w:rPr>
              <w:t>What prior experiences, knowledge, skills, and attitudes does the teacher have in terms of the subject of this course?</w:t>
            </w:r>
          </w:p>
        </w:tc>
        <w:tc>
          <w:tcPr>
            <w:tcW w:w="2970" w:type="dxa"/>
          </w:tcPr>
          <w:p w14:paraId="2EFD1AB5" w14:textId="77777777" w:rsidR="009A20F2" w:rsidRPr="00312E4D" w:rsidRDefault="009A20F2" w:rsidP="00C10456">
            <w:pPr>
              <w:rPr>
                <w:rFonts w:ascii="Arial" w:hAnsi="Arial" w:cs="Arial"/>
                <w:sz w:val="24"/>
                <w:szCs w:val="24"/>
              </w:rPr>
            </w:pPr>
          </w:p>
        </w:tc>
        <w:tc>
          <w:tcPr>
            <w:tcW w:w="3060" w:type="dxa"/>
          </w:tcPr>
          <w:p w14:paraId="3EF66992" w14:textId="77777777" w:rsidR="009A20F2" w:rsidRPr="00312E4D" w:rsidRDefault="009A20F2" w:rsidP="00C10456">
            <w:pPr>
              <w:rPr>
                <w:rFonts w:ascii="Arial" w:hAnsi="Arial" w:cs="Arial"/>
                <w:sz w:val="24"/>
                <w:szCs w:val="24"/>
              </w:rPr>
            </w:pPr>
          </w:p>
        </w:tc>
      </w:tr>
      <w:tr w:rsidR="009A20F2" w:rsidRPr="00312E4D" w14:paraId="1416C5FF" w14:textId="77777777" w:rsidTr="002C2C82">
        <w:tc>
          <w:tcPr>
            <w:tcW w:w="3865" w:type="dxa"/>
          </w:tcPr>
          <w:p w14:paraId="4FB9142B" w14:textId="7209662F" w:rsidR="009A20F2" w:rsidRDefault="001B243B" w:rsidP="009A20F2">
            <w:pPr>
              <w:pStyle w:val="ListParagraph"/>
              <w:numPr>
                <w:ilvl w:val="0"/>
                <w:numId w:val="9"/>
              </w:numPr>
              <w:rPr>
                <w:rFonts w:ascii="Arial" w:hAnsi="Arial" w:cs="Arial"/>
                <w:sz w:val="24"/>
                <w:szCs w:val="24"/>
              </w:rPr>
            </w:pPr>
            <w:r>
              <w:rPr>
                <w:rFonts w:ascii="Arial" w:hAnsi="Arial" w:cs="Arial"/>
                <w:sz w:val="24"/>
                <w:szCs w:val="24"/>
              </w:rPr>
              <w:t>s</w:t>
            </w:r>
            <w:r w:rsidR="009A20F2">
              <w:rPr>
                <w:rFonts w:ascii="Arial" w:hAnsi="Arial" w:cs="Arial"/>
                <w:sz w:val="24"/>
                <w:szCs w:val="24"/>
              </w:rPr>
              <w:t>ubject experience</w:t>
            </w:r>
          </w:p>
        </w:tc>
        <w:tc>
          <w:tcPr>
            <w:tcW w:w="4320" w:type="dxa"/>
          </w:tcPr>
          <w:p w14:paraId="0A47A019" w14:textId="77777777" w:rsidR="009A20F2" w:rsidRPr="00312E4D" w:rsidRDefault="009A20F2" w:rsidP="00C10456">
            <w:pPr>
              <w:rPr>
                <w:rFonts w:ascii="Arial" w:hAnsi="Arial" w:cs="Arial"/>
                <w:sz w:val="24"/>
                <w:szCs w:val="24"/>
              </w:rPr>
            </w:pPr>
            <w:r w:rsidRPr="00F21327">
              <w:rPr>
                <w:rFonts w:eastAsia="Times New Roman"/>
                <w:color w:val="000000"/>
                <w:sz w:val="20"/>
                <w:szCs w:val="20"/>
              </w:rPr>
              <w:t>Has the teacher taught this subject before or is this the first time?</w:t>
            </w:r>
          </w:p>
        </w:tc>
        <w:tc>
          <w:tcPr>
            <w:tcW w:w="2970" w:type="dxa"/>
          </w:tcPr>
          <w:p w14:paraId="78D596D3" w14:textId="77777777" w:rsidR="009A20F2" w:rsidRPr="00312E4D" w:rsidRDefault="009A20F2" w:rsidP="00C10456">
            <w:pPr>
              <w:rPr>
                <w:rFonts w:ascii="Arial" w:hAnsi="Arial" w:cs="Arial"/>
                <w:sz w:val="24"/>
                <w:szCs w:val="24"/>
              </w:rPr>
            </w:pPr>
          </w:p>
        </w:tc>
        <w:tc>
          <w:tcPr>
            <w:tcW w:w="3060" w:type="dxa"/>
          </w:tcPr>
          <w:p w14:paraId="35082240" w14:textId="77777777" w:rsidR="009A20F2" w:rsidRPr="00312E4D" w:rsidRDefault="009A20F2" w:rsidP="00C10456">
            <w:pPr>
              <w:rPr>
                <w:rFonts w:ascii="Arial" w:hAnsi="Arial" w:cs="Arial"/>
                <w:sz w:val="24"/>
                <w:szCs w:val="24"/>
              </w:rPr>
            </w:pPr>
          </w:p>
        </w:tc>
      </w:tr>
      <w:tr w:rsidR="009A20F2" w:rsidRPr="00312E4D" w14:paraId="591317A9" w14:textId="77777777" w:rsidTr="002C2C82">
        <w:tc>
          <w:tcPr>
            <w:tcW w:w="3865" w:type="dxa"/>
          </w:tcPr>
          <w:p w14:paraId="48B68BD2" w14:textId="7A3E3DC0" w:rsidR="009A20F2" w:rsidRDefault="001B243B" w:rsidP="009A20F2">
            <w:pPr>
              <w:pStyle w:val="ListParagraph"/>
              <w:numPr>
                <w:ilvl w:val="0"/>
                <w:numId w:val="9"/>
              </w:numPr>
              <w:rPr>
                <w:rFonts w:ascii="Arial" w:hAnsi="Arial" w:cs="Arial"/>
                <w:sz w:val="24"/>
                <w:szCs w:val="24"/>
              </w:rPr>
            </w:pPr>
            <w:r>
              <w:rPr>
                <w:rFonts w:ascii="Arial" w:hAnsi="Arial" w:cs="Arial"/>
                <w:sz w:val="24"/>
                <w:szCs w:val="24"/>
              </w:rPr>
              <w:t>c</w:t>
            </w:r>
            <w:r w:rsidR="009A20F2">
              <w:rPr>
                <w:rFonts w:ascii="Arial" w:hAnsi="Arial" w:cs="Arial"/>
                <w:sz w:val="24"/>
                <w:szCs w:val="24"/>
              </w:rPr>
              <w:t>ompetence and confidence</w:t>
            </w:r>
          </w:p>
        </w:tc>
        <w:tc>
          <w:tcPr>
            <w:tcW w:w="4320" w:type="dxa"/>
          </w:tcPr>
          <w:p w14:paraId="1E1EDC5F" w14:textId="77777777" w:rsidR="009A20F2" w:rsidRPr="00312E4D" w:rsidRDefault="009A20F2" w:rsidP="00C10456">
            <w:pPr>
              <w:rPr>
                <w:rFonts w:ascii="Arial" w:hAnsi="Arial" w:cs="Arial"/>
                <w:sz w:val="24"/>
                <w:szCs w:val="24"/>
              </w:rPr>
            </w:pPr>
            <w:r w:rsidRPr="00F21327">
              <w:rPr>
                <w:rFonts w:eastAsia="Times New Roman"/>
                <w:color w:val="000000"/>
                <w:sz w:val="20"/>
                <w:szCs w:val="20"/>
              </w:rPr>
              <w:t>Does the teacher have a high level of competence and confidence in this subject or is this on the margins of the teacher's zone of competence?</w:t>
            </w:r>
          </w:p>
        </w:tc>
        <w:tc>
          <w:tcPr>
            <w:tcW w:w="2970" w:type="dxa"/>
          </w:tcPr>
          <w:p w14:paraId="20F8DD43" w14:textId="77777777" w:rsidR="009A20F2" w:rsidRPr="00312E4D" w:rsidRDefault="009A20F2" w:rsidP="00C10456">
            <w:pPr>
              <w:rPr>
                <w:rFonts w:ascii="Arial" w:hAnsi="Arial" w:cs="Arial"/>
                <w:sz w:val="24"/>
                <w:szCs w:val="24"/>
              </w:rPr>
            </w:pPr>
          </w:p>
        </w:tc>
        <w:tc>
          <w:tcPr>
            <w:tcW w:w="3060" w:type="dxa"/>
          </w:tcPr>
          <w:p w14:paraId="064D2863" w14:textId="77777777" w:rsidR="009A20F2" w:rsidRPr="00312E4D" w:rsidRDefault="009A20F2" w:rsidP="00C10456">
            <w:pPr>
              <w:rPr>
                <w:rFonts w:ascii="Arial" w:hAnsi="Arial" w:cs="Arial"/>
                <w:sz w:val="24"/>
                <w:szCs w:val="24"/>
              </w:rPr>
            </w:pPr>
          </w:p>
        </w:tc>
      </w:tr>
      <w:tr w:rsidR="009A20F2" w:rsidRPr="00312E4D" w14:paraId="59C7C7DA" w14:textId="77777777" w:rsidTr="002C2C82">
        <w:tc>
          <w:tcPr>
            <w:tcW w:w="3865" w:type="dxa"/>
          </w:tcPr>
          <w:p w14:paraId="4C7F82FD" w14:textId="1BD96B88" w:rsidR="009A20F2" w:rsidRDefault="001B243B" w:rsidP="009A20F2">
            <w:pPr>
              <w:pStyle w:val="ListParagraph"/>
              <w:numPr>
                <w:ilvl w:val="0"/>
                <w:numId w:val="9"/>
              </w:numPr>
              <w:rPr>
                <w:rFonts w:ascii="Arial" w:hAnsi="Arial" w:cs="Arial"/>
                <w:sz w:val="24"/>
                <w:szCs w:val="24"/>
              </w:rPr>
            </w:pPr>
            <w:r>
              <w:rPr>
                <w:rFonts w:ascii="Arial" w:hAnsi="Arial" w:cs="Arial"/>
                <w:sz w:val="24"/>
                <w:szCs w:val="24"/>
              </w:rPr>
              <w:t>u</w:t>
            </w:r>
            <w:r w:rsidR="009A20F2">
              <w:rPr>
                <w:rFonts w:ascii="Arial" w:hAnsi="Arial" w:cs="Arial"/>
                <w:sz w:val="24"/>
                <w:szCs w:val="24"/>
              </w:rPr>
              <w:t>nderstanding of effective teaching</w:t>
            </w:r>
          </w:p>
        </w:tc>
        <w:tc>
          <w:tcPr>
            <w:tcW w:w="4320" w:type="dxa"/>
          </w:tcPr>
          <w:p w14:paraId="52D10085" w14:textId="77777777" w:rsidR="009A20F2" w:rsidRPr="00312E4D" w:rsidRDefault="009A20F2" w:rsidP="00C10456">
            <w:pPr>
              <w:rPr>
                <w:rFonts w:ascii="Arial" w:hAnsi="Arial" w:cs="Arial"/>
                <w:sz w:val="24"/>
                <w:szCs w:val="24"/>
              </w:rPr>
            </w:pPr>
            <w:r w:rsidRPr="00F21327">
              <w:rPr>
                <w:rFonts w:eastAsia="Times New Roman"/>
                <w:color w:val="000000"/>
                <w:sz w:val="20"/>
                <w:szCs w:val="20"/>
              </w:rPr>
              <w:t>What prior experiences, knowledge, skills, and attitudes does the teacher have in terms of the process of teaching? (That is, how much does this t</w:t>
            </w:r>
            <w:r>
              <w:rPr>
                <w:rFonts w:eastAsia="Times New Roman"/>
                <w:color w:val="000000"/>
                <w:sz w:val="20"/>
                <w:szCs w:val="20"/>
              </w:rPr>
              <w:t>e</w:t>
            </w:r>
            <w:r w:rsidRPr="00F21327">
              <w:rPr>
                <w:rFonts w:eastAsia="Times New Roman"/>
                <w:color w:val="000000"/>
                <w:sz w:val="20"/>
                <w:szCs w:val="20"/>
              </w:rPr>
              <w:t>acher know about effective teaching?)</w:t>
            </w:r>
          </w:p>
        </w:tc>
        <w:tc>
          <w:tcPr>
            <w:tcW w:w="2970" w:type="dxa"/>
          </w:tcPr>
          <w:p w14:paraId="370DDBA3" w14:textId="77777777" w:rsidR="009A20F2" w:rsidRPr="00312E4D" w:rsidRDefault="009A20F2" w:rsidP="00C10456">
            <w:pPr>
              <w:rPr>
                <w:rFonts w:ascii="Arial" w:hAnsi="Arial" w:cs="Arial"/>
                <w:sz w:val="24"/>
                <w:szCs w:val="24"/>
              </w:rPr>
            </w:pPr>
          </w:p>
        </w:tc>
        <w:tc>
          <w:tcPr>
            <w:tcW w:w="3060" w:type="dxa"/>
          </w:tcPr>
          <w:p w14:paraId="29AFD694" w14:textId="77777777" w:rsidR="009A20F2" w:rsidRPr="00312E4D" w:rsidRDefault="009A20F2" w:rsidP="00C10456">
            <w:pPr>
              <w:rPr>
                <w:rFonts w:ascii="Arial" w:hAnsi="Arial" w:cs="Arial"/>
                <w:sz w:val="24"/>
                <w:szCs w:val="24"/>
              </w:rPr>
            </w:pPr>
          </w:p>
        </w:tc>
      </w:tr>
      <w:tr w:rsidR="009A20F2" w:rsidRPr="00312E4D" w14:paraId="32778B4B" w14:textId="77777777" w:rsidTr="002C2C82">
        <w:tc>
          <w:tcPr>
            <w:tcW w:w="14215" w:type="dxa"/>
            <w:gridSpan w:val="4"/>
            <w:shd w:val="clear" w:color="auto" w:fill="D9D9D9" w:themeFill="background1" w:themeFillShade="D9"/>
          </w:tcPr>
          <w:p w14:paraId="604AD919" w14:textId="77777777" w:rsidR="009A20F2" w:rsidRPr="00C90E0A" w:rsidRDefault="009A20F2" w:rsidP="00C10456">
            <w:pPr>
              <w:rPr>
                <w:rFonts w:ascii="Arial" w:hAnsi="Arial" w:cs="Arial"/>
                <w:b/>
                <w:bCs/>
                <w:sz w:val="24"/>
                <w:szCs w:val="24"/>
              </w:rPr>
            </w:pPr>
            <w:r>
              <w:rPr>
                <w:rFonts w:ascii="Arial" w:hAnsi="Arial" w:cs="Arial"/>
                <w:b/>
                <w:bCs/>
                <w:sz w:val="24"/>
                <w:szCs w:val="24"/>
              </w:rPr>
              <w:t>Characteristic of the Teacher</w:t>
            </w:r>
          </w:p>
        </w:tc>
      </w:tr>
      <w:tr w:rsidR="001B243B" w:rsidRPr="00312E4D" w14:paraId="49A47BD0" w14:textId="77777777" w:rsidTr="001B243B">
        <w:tc>
          <w:tcPr>
            <w:tcW w:w="3865" w:type="dxa"/>
            <w:shd w:val="clear" w:color="auto" w:fill="FFFFFF" w:themeFill="background1"/>
          </w:tcPr>
          <w:p w14:paraId="2F2795B6" w14:textId="16439240" w:rsidR="009A20F2" w:rsidRPr="00C90E0A" w:rsidRDefault="001B243B" w:rsidP="009A20F2">
            <w:pPr>
              <w:pStyle w:val="ListParagraph"/>
              <w:numPr>
                <w:ilvl w:val="0"/>
                <w:numId w:val="12"/>
              </w:numPr>
              <w:rPr>
                <w:rFonts w:ascii="Arial" w:hAnsi="Arial" w:cs="Arial"/>
                <w:sz w:val="24"/>
                <w:szCs w:val="24"/>
              </w:rPr>
            </w:pPr>
            <w:r>
              <w:rPr>
                <w:rFonts w:ascii="Arial" w:hAnsi="Arial" w:cs="Arial"/>
                <w:sz w:val="24"/>
                <w:szCs w:val="24"/>
              </w:rPr>
              <w:t>c</w:t>
            </w:r>
            <w:r w:rsidR="009A20F2" w:rsidRPr="00C90E0A">
              <w:rPr>
                <w:rFonts w:ascii="Arial" w:hAnsi="Arial" w:cs="Arial"/>
                <w:sz w:val="24"/>
                <w:szCs w:val="24"/>
              </w:rPr>
              <w:t>ourse challenge(s)</w:t>
            </w:r>
          </w:p>
        </w:tc>
        <w:tc>
          <w:tcPr>
            <w:tcW w:w="4320" w:type="dxa"/>
            <w:shd w:val="clear" w:color="auto" w:fill="FFFFFF" w:themeFill="background1"/>
          </w:tcPr>
          <w:p w14:paraId="1CA73C50" w14:textId="77777777" w:rsidR="009A20F2" w:rsidRDefault="009A20F2" w:rsidP="00C10456">
            <w:pPr>
              <w:rPr>
                <w:rFonts w:ascii="Arial" w:hAnsi="Arial" w:cs="Arial"/>
                <w:b/>
                <w:bCs/>
                <w:sz w:val="24"/>
                <w:szCs w:val="24"/>
              </w:rPr>
            </w:pPr>
            <w:r w:rsidRPr="00F21327">
              <w:rPr>
                <w:rFonts w:eastAsia="Times New Roman"/>
                <w:color w:val="000000"/>
                <w:sz w:val="20"/>
                <w:szCs w:val="20"/>
              </w:rPr>
              <w:t>What is the special situation in this course that challenges the students and the teacher in the desire to make this a meaningful and important learning experience?</w:t>
            </w:r>
          </w:p>
        </w:tc>
        <w:tc>
          <w:tcPr>
            <w:tcW w:w="2970" w:type="dxa"/>
            <w:shd w:val="clear" w:color="auto" w:fill="FFFFFF" w:themeFill="background1"/>
          </w:tcPr>
          <w:p w14:paraId="56C190B1" w14:textId="77777777" w:rsidR="009A20F2" w:rsidRDefault="009A20F2" w:rsidP="00C10456">
            <w:pPr>
              <w:rPr>
                <w:rFonts w:ascii="Arial" w:hAnsi="Arial" w:cs="Arial"/>
                <w:b/>
                <w:bCs/>
                <w:sz w:val="24"/>
                <w:szCs w:val="24"/>
              </w:rPr>
            </w:pPr>
          </w:p>
        </w:tc>
        <w:tc>
          <w:tcPr>
            <w:tcW w:w="3060" w:type="dxa"/>
            <w:shd w:val="clear" w:color="auto" w:fill="FFFFFF" w:themeFill="background1"/>
          </w:tcPr>
          <w:p w14:paraId="5AD8C904" w14:textId="77777777" w:rsidR="009A20F2" w:rsidRDefault="009A20F2" w:rsidP="00C10456">
            <w:pPr>
              <w:rPr>
                <w:rFonts w:ascii="Arial" w:hAnsi="Arial" w:cs="Arial"/>
                <w:b/>
                <w:bCs/>
                <w:sz w:val="24"/>
                <w:szCs w:val="24"/>
              </w:rPr>
            </w:pPr>
          </w:p>
        </w:tc>
      </w:tr>
    </w:tbl>
    <w:p w14:paraId="65B914E4" w14:textId="77777777" w:rsidR="00101823" w:rsidRDefault="00101823" w:rsidP="005801E0">
      <w:pPr>
        <w:rPr>
          <w:rFonts w:ascii="Arial" w:hAnsi="Arial" w:cs="Arial"/>
          <w:b/>
          <w:bCs/>
          <w:sz w:val="24"/>
          <w:szCs w:val="24"/>
        </w:rPr>
        <w:sectPr w:rsidR="00101823" w:rsidSect="00B10970">
          <w:headerReference w:type="default" r:id="rId10"/>
          <w:pgSz w:w="15840" w:h="12240" w:orient="landscape"/>
          <w:pgMar w:top="1080" w:right="720" w:bottom="630" w:left="720" w:header="432" w:footer="720" w:gutter="0"/>
          <w:cols w:space="720"/>
          <w:docGrid w:linePitch="360"/>
        </w:sectPr>
      </w:pPr>
    </w:p>
    <w:p w14:paraId="7BEFB316" w14:textId="7EEAB6F5" w:rsidR="00E34287" w:rsidRPr="00E34287" w:rsidRDefault="00E34287" w:rsidP="00816AB3">
      <w:pPr>
        <w:rPr>
          <w:rFonts w:ascii="Arial" w:hAnsi="Arial" w:cs="Arial"/>
          <w:sz w:val="24"/>
          <w:szCs w:val="24"/>
        </w:rPr>
      </w:pPr>
      <w:r>
        <w:rPr>
          <w:rFonts w:ascii="Arial" w:hAnsi="Arial" w:cs="Arial"/>
          <w:sz w:val="24"/>
          <w:szCs w:val="24"/>
        </w:rPr>
        <w:lastRenderedPageBreak/>
        <w:t>The following steps and examples are to be completed on the template at the end of the page.</w:t>
      </w:r>
    </w:p>
    <w:p w14:paraId="24C1E1EF" w14:textId="7F7416B3" w:rsidR="005801E0" w:rsidRPr="00816AB3" w:rsidRDefault="005801E0" w:rsidP="00816AB3">
      <w:pPr>
        <w:rPr>
          <w:rFonts w:ascii="Arial" w:hAnsi="Arial" w:cs="Arial"/>
          <w:b/>
          <w:bCs/>
          <w:sz w:val="24"/>
          <w:szCs w:val="24"/>
        </w:rPr>
      </w:pPr>
      <w:r w:rsidRPr="00816AB3">
        <w:rPr>
          <w:rFonts w:ascii="Arial" w:hAnsi="Arial" w:cs="Arial"/>
          <w:b/>
          <w:bCs/>
          <w:sz w:val="24"/>
          <w:szCs w:val="24"/>
        </w:rPr>
        <w:t xml:space="preserve">Step 2: Write or rewrite course </w:t>
      </w:r>
      <w:hyperlink r:id="rId11" w:history="1">
        <w:r w:rsidR="00D95750" w:rsidRPr="00141B82">
          <w:rPr>
            <w:rStyle w:val="Hyperlink"/>
            <w:rFonts w:ascii="Arial" w:hAnsi="Arial" w:cs="Arial"/>
            <w:b/>
            <w:bCs/>
            <w:sz w:val="24"/>
            <w:szCs w:val="24"/>
          </w:rPr>
          <w:t>l</w:t>
        </w:r>
        <w:r w:rsidRPr="00141B82">
          <w:rPr>
            <w:rStyle w:val="Hyperlink"/>
            <w:rFonts w:ascii="Arial" w:hAnsi="Arial" w:cs="Arial"/>
            <w:b/>
            <w:bCs/>
            <w:sz w:val="24"/>
            <w:szCs w:val="24"/>
          </w:rPr>
          <w:t xml:space="preserve">earning </w:t>
        </w:r>
        <w:r w:rsidR="00D95750" w:rsidRPr="00141B82">
          <w:rPr>
            <w:rStyle w:val="Hyperlink"/>
            <w:rFonts w:ascii="Arial" w:hAnsi="Arial" w:cs="Arial"/>
            <w:b/>
            <w:bCs/>
            <w:sz w:val="24"/>
            <w:szCs w:val="24"/>
          </w:rPr>
          <w:t>o</w:t>
        </w:r>
        <w:r w:rsidRPr="00141B82">
          <w:rPr>
            <w:rStyle w:val="Hyperlink"/>
            <w:rFonts w:ascii="Arial" w:hAnsi="Arial" w:cs="Arial"/>
            <w:b/>
            <w:bCs/>
            <w:sz w:val="24"/>
            <w:szCs w:val="24"/>
          </w:rPr>
          <w:t>utcomes</w:t>
        </w:r>
      </w:hyperlink>
      <w:r w:rsidR="00816AB3" w:rsidRPr="00816AB3">
        <w:rPr>
          <w:rFonts w:ascii="Arial" w:hAnsi="Arial" w:cs="Arial"/>
          <w:b/>
          <w:bCs/>
          <w:sz w:val="24"/>
          <w:szCs w:val="24"/>
        </w:rPr>
        <w:t>.</w:t>
      </w:r>
    </w:p>
    <w:p w14:paraId="045F8F3D" w14:textId="19121014" w:rsidR="00816AB3" w:rsidRDefault="7349AB89" w:rsidP="00CA1E3C">
      <w:pPr>
        <w:rPr>
          <w:rFonts w:ascii="Arial" w:hAnsi="Arial" w:cs="Arial"/>
          <w:sz w:val="24"/>
          <w:szCs w:val="24"/>
        </w:rPr>
      </w:pPr>
      <w:r w:rsidRPr="7349AB89">
        <w:rPr>
          <w:rFonts w:ascii="Arial" w:hAnsi="Arial" w:cs="Arial"/>
          <w:sz w:val="24"/>
          <w:szCs w:val="24"/>
        </w:rPr>
        <w:t>Ideally there should be 5-7 learning outcomes per course. It is best practice to include a variety of categories. The following frameworks and structure can help you categorize your learning outcomes, determine what might be missing, and understand what it is you are asking students to do.</w:t>
      </w:r>
    </w:p>
    <w:p w14:paraId="754D089D" w14:textId="4A74F81F" w:rsidR="00CA1E3C" w:rsidRDefault="00CA1E3C" w:rsidP="00CA1E3C">
      <w:pPr>
        <w:rPr>
          <w:rFonts w:ascii="Arial" w:hAnsi="Arial" w:cs="Arial"/>
          <w:sz w:val="24"/>
          <w:szCs w:val="24"/>
        </w:rPr>
      </w:pPr>
      <w:r>
        <w:rPr>
          <w:rFonts w:ascii="Arial" w:hAnsi="Arial" w:cs="Arial"/>
          <w:sz w:val="24"/>
          <w:szCs w:val="24"/>
        </w:rPr>
        <w:t>Frameworks</w:t>
      </w:r>
    </w:p>
    <w:p w14:paraId="1DD21E9D" w14:textId="59FACD80" w:rsidR="004B4EAF" w:rsidRDefault="00141B82" w:rsidP="004B4EAF">
      <w:pPr>
        <w:pStyle w:val="ListParagraph"/>
        <w:numPr>
          <w:ilvl w:val="0"/>
          <w:numId w:val="4"/>
        </w:numPr>
        <w:rPr>
          <w:rFonts w:ascii="Arial" w:hAnsi="Arial" w:cs="Arial"/>
          <w:sz w:val="24"/>
          <w:szCs w:val="24"/>
        </w:rPr>
      </w:pPr>
      <w:hyperlink r:id="rId12" w:history="1">
        <w:r w:rsidR="004B4EAF" w:rsidRPr="00141B82">
          <w:rPr>
            <w:rStyle w:val="Hyperlink"/>
            <w:rFonts w:ascii="Arial" w:hAnsi="Arial" w:cs="Arial"/>
            <w:sz w:val="24"/>
            <w:szCs w:val="24"/>
          </w:rPr>
          <w:t>Bloom’s Taxonomy</w:t>
        </w:r>
      </w:hyperlink>
    </w:p>
    <w:p w14:paraId="5510553D" w14:textId="27A4014D" w:rsidR="00CA1E3C" w:rsidRDefault="00141B82" w:rsidP="00CA1E3C">
      <w:pPr>
        <w:pStyle w:val="ListParagraph"/>
        <w:numPr>
          <w:ilvl w:val="0"/>
          <w:numId w:val="4"/>
        </w:numPr>
        <w:rPr>
          <w:rFonts w:ascii="Arial" w:hAnsi="Arial" w:cs="Arial"/>
          <w:sz w:val="24"/>
          <w:szCs w:val="24"/>
        </w:rPr>
      </w:pPr>
      <w:hyperlink r:id="rId13" w:history="1">
        <w:r w:rsidR="004B4EAF" w:rsidRPr="00141B82">
          <w:rPr>
            <w:rStyle w:val="Hyperlink"/>
            <w:rFonts w:ascii="Arial" w:hAnsi="Arial" w:cs="Arial"/>
            <w:sz w:val="24"/>
            <w:szCs w:val="24"/>
          </w:rPr>
          <w:t>Fink’s Significant Learning Outcomes</w:t>
        </w:r>
      </w:hyperlink>
    </w:p>
    <w:p w14:paraId="472718B8" w14:textId="7C012C30" w:rsidR="00CA1E3C" w:rsidRDefault="007C38B6" w:rsidP="00CA1E3C">
      <w:pPr>
        <w:rPr>
          <w:rFonts w:ascii="Arial" w:hAnsi="Arial" w:cs="Arial"/>
          <w:sz w:val="24"/>
          <w:szCs w:val="24"/>
        </w:rPr>
      </w:pPr>
      <w:r>
        <w:rPr>
          <w:rFonts w:ascii="Arial" w:hAnsi="Arial" w:cs="Arial"/>
          <w:sz w:val="24"/>
          <w:szCs w:val="24"/>
        </w:rPr>
        <w:t xml:space="preserve">Structure </w:t>
      </w:r>
    </w:p>
    <w:tbl>
      <w:tblPr>
        <w:tblStyle w:val="TableGrid"/>
        <w:tblW w:w="0" w:type="auto"/>
        <w:tblLook w:val="04A0" w:firstRow="1" w:lastRow="0" w:firstColumn="1" w:lastColumn="0" w:noHBand="0" w:noVBand="1"/>
      </w:tblPr>
      <w:tblGrid>
        <w:gridCol w:w="4796"/>
        <w:gridCol w:w="4797"/>
        <w:gridCol w:w="4797"/>
      </w:tblGrid>
      <w:tr w:rsidR="007C38B6" w14:paraId="2E0E4A2D" w14:textId="77777777" w:rsidTr="7349AB89">
        <w:tc>
          <w:tcPr>
            <w:tcW w:w="4796" w:type="dxa"/>
            <w:shd w:val="clear" w:color="auto" w:fill="D0CECE" w:themeFill="background2" w:themeFillShade="E6"/>
          </w:tcPr>
          <w:p w14:paraId="350C2561" w14:textId="2F6B3E3E" w:rsidR="007C38B6" w:rsidRPr="00440945" w:rsidRDefault="007C38B6" w:rsidP="00440945">
            <w:pPr>
              <w:jc w:val="center"/>
              <w:rPr>
                <w:rFonts w:ascii="Arial" w:hAnsi="Arial" w:cs="Arial"/>
                <w:b/>
                <w:bCs/>
                <w:sz w:val="24"/>
                <w:szCs w:val="24"/>
              </w:rPr>
            </w:pPr>
            <w:r w:rsidRPr="00440945">
              <w:rPr>
                <w:rFonts w:ascii="Arial" w:hAnsi="Arial" w:cs="Arial"/>
                <w:b/>
                <w:bCs/>
                <w:sz w:val="24"/>
                <w:szCs w:val="24"/>
              </w:rPr>
              <w:t>Student-Centered</w:t>
            </w:r>
          </w:p>
        </w:tc>
        <w:tc>
          <w:tcPr>
            <w:tcW w:w="4797" w:type="dxa"/>
            <w:shd w:val="clear" w:color="auto" w:fill="D0CECE" w:themeFill="background2" w:themeFillShade="E6"/>
          </w:tcPr>
          <w:p w14:paraId="2E02BE6D" w14:textId="3ECC0C31" w:rsidR="007C38B6" w:rsidRPr="00440945" w:rsidRDefault="007C38B6" w:rsidP="00440945">
            <w:pPr>
              <w:jc w:val="center"/>
              <w:rPr>
                <w:rFonts w:ascii="Arial" w:hAnsi="Arial" w:cs="Arial"/>
                <w:b/>
                <w:bCs/>
                <w:sz w:val="24"/>
                <w:szCs w:val="24"/>
              </w:rPr>
            </w:pPr>
            <w:r w:rsidRPr="00440945">
              <w:rPr>
                <w:rFonts w:ascii="Arial" w:hAnsi="Arial" w:cs="Arial"/>
                <w:b/>
                <w:bCs/>
                <w:sz w:val="24"/>
                <w:szCs w:val="24"/>
              </w:rPr>
              <w:t>Verb</w:t>
            </w:r>
          </w:p>
        </w:tc>
        <w:tc>
          <w:tcPr>
            <w:tcW w:w="4797" w:type="dxa"/>
            <w:shd w:val="clear" w:color="auto" w:fill="D0CECE" w:themeFill="background2" w:themeFillShade="E6"/>
          </w:tcPr>
          <w:p w14:paraId="3A501A50" w14:textId="70594E73" w:rsidR="007C38B6" w:rsidRPr="00440945" w:rsidRDefault="007C38B6" w:rsidP="00440945">
            <w:pPr>
              <w:jc w:val="center"/>
              <w:rPr>
                <w:rFonts w:ascii="Arial" w:hAnsi="Arial" w:cs="Arial"/>
                <w:b/>
                <w:bCs/>
                <w:sz w:val="24"/>
                <w:szCs w:val="24"/>
              </w:rPr>
            </w:pPr>
            <w:r w:rsidRPr="00440945">
              <w:rPr>
                <w:rFonts w:ascii="Arial" w:hAnsi="Arial" w:cs="Arial"/>
                <w:b/>
                <w:bCs/>
                <w:sz w:val="24"/>
                <w:szCs w:val="24"/>
              </w:rPr>
              <w:t>Learning Statement</w:t>
            </w:r>
          </w:p>
        </w:tc>
      </w:tr>
      <w:tr w:rsidR="007C38B6" w14:paraId="2266D14E" w14:textId="77777777" w:rsidTr="7349AB89">
        <w:tc>
          <w:tcPr>
            <w:tcW w:w="4796" w:type="dxa"/>
            <w:shd w:val="clear" w:color="auto" w:fill="auto"/>
          </w:tcPr>
          <w:p w14:paraId="75407563" w14:textId="665DDF34" w:rsidR="007C38B6" w:rsidRDefault="007C38B6" w:rsidP="00CA1E3C">
            <w:pPr>
              <w:rPr>
                <w:rFonts w:ascii="Arial" w:hAnsi="Arial" w:cs="Arial"/>
                <w:sz w:val="24"/>
                <w:szCs w:val="24"/>
              </w:rPr>
            </w:pPr>
            <w:r>
              <w:rPr>
                <w:rFonts w:ascii="Arial" w:hAnsi="Arial" w:cs="Arial"/>
                <w:sz w:val="24"/>
                <w:szCs w:val="24"/>
              </w:rPr>
              <w:t xml:space="preserve">Students will be able to </w:t>
            </w:r>
          </w:p>
        </w:tc>
        <w:tc>
          <w:tcPr>
            <w:tcW w:w="4797" w:type="dxa"/>
          </w:tcPr>
          <w:p w14:paraId="44E45D63" w14:textId="62BDA79D" w:rsidR="007C38B6" w:rsidRDefault="007C38B6" w:rsidP="00CA1E3C">
            <w:pPr>
              <w:rPr>
                <w:rFonts w:ascii="Arial" w:hAnsi="Arial" w:cs="Arial"/>
                <w:sz w:val="24"/>
                <w:szCs w:val="24"/>
              </w:rPr>
            </w:pPr>
            <w:r>
              <w:rPr>
                <w:rFonts w:ascii="Arial" w:hAnsi="Arial" w:cs="Arial"/>
                <w:sz w:val="24"/>
                <w:szCs w:val="24"/>
              </w:rPr>
              <w:t>synthesize</w:t>
            </w:r>
          </w:p>
        </w:tc>
        <w:tc>
          <w:tcPr>
            <w:tcW w:w="4797" w:type="dxa"/>
          </w:tcPr>
          <w:p w14:paraId="07DF73B6" w14:textId="0D55BB02" w:rsidR="007C38B6" w:rsidRDefault="7349AB89" w:rsidP="00CA1E3C">
            <w:pPr>
              <w:rPr>
                <w:rFonts w:ascii="Arial" w:hAnsi="Arial" w:cs="Arial"/>
                <w:sz w:val="24"/>
                <w:szCs w:val="24"/>
              </w:rPr>
            </w:pPr>
            <w:r w:rsidRPr="7349AB89">
              <w:rPr>
                <w:rFonts w:ascii="Arial" w:hAnsi="Arial" w:cs="Arial"/>
                <w:sz w:val="24"/>
                <w:szCs w:val="24"/>
              </w:rPr>
              <w:t>multiple articles to share information with others.</w:t>
            </w:r>
          </w:p>
        </w:tc>
      </w:tr>
    </w:tbl>
    <w:p w14:paraId="54092DA4" w14:textId="2B56F893" w:rsidR="007C38B6" w:rsidRDefault="007C38B6" w:rsidP="00440945">
      <w:pPr>
        <w:rPr>
          <w:rFonts w:ascii="Arial" w:hAnsi="Arial" w:cs="Arial"/>
          <w:sz w:val="24"/>
          <w:szCs w:val="24"/>
        </w:rPr>
      </w:pPr>
    </w:p>
    <w:p w14:paraId="428AEAEE" w14:textId="3E8ED42F" w:rsidR="005E32F4" w:rsidRPr="00440945" w:rsidRDefault="005E32F4" w:rsidP="00440945">
      <w:pPr>
        <w:rPr>
          <w:rFonts w:ascii="Arial" w:hAnsi="Arial" w:cs="Arial"/>
          <w:sz w:val="24"/>
          <w:szCs w:val="24"/>
        </w:rPr>
      </w:pPr>
      <w:r>
        <w:rPr>
          <w:rFonts w:ascii="Arial" w:hAnsi="Arial" w:cs="Arial"/>
          <w:sz w:val="24"/>
          <w:szCs w:val="24"/>
        </w:rPr>
        <w:t>Example</w:t>
      </w:r>
    </w:p>
    <w:tbl>
      <w:tblPr>
        <w:tblStyle w:val="TableGrid"/>
        <w:tblW w:w="0" w:type="auto"/>
        <w:tblLook w:val="04A0" w:firstRow="1" w:lastRow="0" w:firstColumn="1" w:lastColumn="0" w:noHBand="0" w:noVBand="1"/>
      </w:tblPr>
      <w:tblGrid>
        <w:gridCol w:w="6166"/>
        <w:gridCol w:w="3560"/>
      </w:tblGrid>
      <w:tr w:rsidR="005E32F4" w14:paraId="63E444AF" w14:textId="77777777" w:rsidTr="7349AB89">
        <w:tc>
          <w:tcPr>
            <w:tcW w:w="6166" w:type="dxa"/>
            <w:shd w:val="clear" w:color="auto" w:fill="D9D9D9" w:themeFill="background1" w:themeFillShade="D9"/>
          </w:tcPr>
          <w:p w14:paraId="796E7341" w14:textId="0329529A" w:rsidR="005E32F4" w:rsidRDefault="005E32F4" w:rsidP="00440945">
            <w:pPr>
              <w:jc w:val="center"/>
              <w:rPr>
                <w:rFonts w:ascii="Arial" w:hAnsi="Arial" w:cs="Arial"/>
                <w:sz w:val="24"/>
                <w:szCs w:val="24"/>
              </w:rPr>
            </w:pPr>
            <w:r w:rsidRPr="00312E4D">
              <w:rPr>
                <w:rFonts w:ascii="Arial" w:hAnsi="Arial" w:cs="Arial"/>
                <w:b/>
                <w:bCs/>
                <w:sz w:val="24"/>
                <w:szCs w:val="24"/>
              </w:rPr>
              <w:t>Learning Outcome</w:t>
            </w:r>
          </w:p>
        </w:tc>
        <w:tc>
          <w:tcPr>
            <w:tcW w:w="3560" w:type="dxa"/>
            <w:shd w:val="clear" w:color="auto" w:fill="D9D9D9" w:themeFill="background1" w:themeFillShade="D9"/>
          </w:tcPr>
          <w:p w14:paraId="7F225A04" w14:textId="40BE769C" w:rsidR="005E32F4" w:rsidRDefault="005E32F4" w:rsidP="00440945">
            <w:pPr>
              <w:jc w:val="center"/>
              <w:rPr>
                <w:rFonts w:ascii="Arial" w:hAnsi="Arial" w:cs="Arial"/>
                <w:sz w:val="24"/>
                <w:szCs w:val="24"/>
              </w:rPr>
            </w:pPr>
            <w:r>
              <w:rPr>
                <w:rFonts w:ascii="Arial" w:hAnsi="Arial" w:cs="Arial"/>
                <w:b/>
                <w:bCs/>
                <w:sz w:val="24"/>
                <w:szCs w:val="24"/>
              </w:rPr>
              <w:t>Cognitive Complexity</w:t>
            </w:r>
          </w:p>
        </w:tc>
      </w:tr>
      <w:tr w:rsidR="005E32F4" w14:paraId="2F510E05" w14:textId="77777777" w:rsidTr="7349AB89">
        <w:tc>
          <w:tcPr>
            <w:tcW w:w="6166" w:type="dxa"/>
          </w:tcPr>
          <w:p w14:paraId="472BE9E1" w14:textId="0D211750" w:rsidR="005E32F4" w:rsidRDefault="7349AB89" w:rsidP="00437F2B">
            <w:pPr>
              <w:rPr>
                <w:rFonts w:ascii="Arial" w:hAnsi="Arial" w:cs="Arial"/>
                <w:sz w:val="24"/>
                <w:szCs w:val="24"/>
              </w:rPr>
            </w:pPr>
            <w:r w:rsidRPr="7349AB89">
              <w:rPr>
                <w:rFonts w:ascii="Arial" w:hAnsi="Arial" w:cs="Arial"/>
                <w:sz w:val="24"/>
                <w:szCs w:val="24"/>
              </w:rPr>
              <w:t xml:space="preserve">Students will </w:t>
            </w:r>
            <w:r w:rsidRPr="7349AB89">
              <w:rPr>
                <w:rFonts w:ascii="Arial" w:hAnsi="Arial" w:cs="Arial"/>
                <w:b/>
                <w:bCs/>
                <w:sz w:val="24"/>
                <w:szCs w:val="24"/>
              </w:rPr>
              <w:t>analyze</w:t>
            </w:r>
            <w:r w:rsidRPr="7349AB89">
              <w:rPr>
                <w:rFonts w:ascii="Arial" w:hAnsi="Arial" w:cs="Arial"/>
                <w:sz w:val="24"/>
                <w:szCs w:val="24"/>
              </w:rPr>
              <w:t xml:space="preserve"> and </w:t>
            </w:r>
            <w:r w:rsidRPr="7349AB89">
              <w:rPr>
                <w:rFonts w:ascii="Arial" w:hAnsi="Arial" w:cs="Arial"/>
                <w:b/>
                <w:bCs/>
                <w:sz w:val="24"/>
                <w:szCs w:val="24"/>
              </w:rPr>
              <w:t>interpret</w:t>
            </w:r>
            <w:r w:rsidRPr="7349AB89">
              <w:rPr>
                <w:rFonts w:ascii="Arial" w:hAnsi="Arial" w:cs="Arial"/>
                <w:sz w:val="24"/>
                <w:szCs w:val="24"/>
              </w:rPr>
              <w:t xml:space="preserve"> statistical data as they support decision-making processes throughout an organization.</w:t>
            </w:r>
          </w:p>
        </w:tc>
        <w:tc>
          <w:tcPr>
            <w:tcW w:w="3560" w:type="dxa"/>
          </w:tcPr>
          <w:p w14:paraId="3B03929F" w14:textId="4B203EBF" w:rsidR="005E32F4" w:rsidRDefault="005E32F4" w:rsidP="00437F2B">
            <w:pPr>
              <w:rPr>
                <w:rFonts w:ascii="Arial" w:hAnsi="Arial" w:cs="Arial"/>
                <w:sz w:val="24"/>
                <w:szCs w:val="24"/>
              </w:rPr>
            </w:pPr>
            <w:r>
              <w:rPr>
                <w:rFonts w:ascii="Arial" w:hAnsi="Arial" w:cs="Arial"/>
                <w:sz w:val="24"/>
                <w:szCs w:val="24"/>
              </w:rPr>
              <w:t>Analyze, Interpret and Evaluate</w:t>
            </w:r>
          </w:p>
          <w:p w14:paraId="0A09A6CF" w14:textId="2C6A32B4" w:rsidR="005E32F4" w:rsidRDefault="005E32F4" w:rsidP="00437F2B">
            <w:pPr>
              <w:rPr>
                <w:rFonts w:ascii="Arial" w:hAnsi="Arial" w:cs="Arial"/>
                <w:sz w:val="24"/>
                <w:szCs w:val="24"/>
              </w:rPr>
            </w:pPr>
          </w:p>
        </w:tc>
      </w:tr>
    </w:tbl>
    <w:p w14:paraId="45D9B191" w14:textId="77777777" w:rsidR="00B9691D" w:rsidRPr="00440945" w:rsidRDefault="00B9691D" w:rsidP="00437F2B">
      <w:pPr>
        <w:rPr>
          <w:rFonts w:ascii="Arial" w:hAnsi="Arial" w:cs="Arial"/>
          <w:sz w:val="24"/>
          <w:szCs w:val="24"/>
        </w:rPr>
      </w:pPr>
    </w:p>
    <w:p w14:paraId="1F944595" w14:textId="3EF38EBA" w:rsidR="005E32F4" w:rsidRDefault="005801E0" w:rsidP="005801E0">
      <w:pPr>
        <w:rPr>
          <w:rFonts w:ascii="Arial" w:hAnsi="Arial" w:cs="Arial"/>
          <w:b/>
          <w:bCs/>
          <w:sz w:val="24"/>
          <w:szCs w:val="24"/>
        </w:rPr>
      </w:pPr>
      <w:r w:rsidRPr="00312E4D">
        <w:rPr>
          <w:rFonts w:ascii="Arial" w:hAnsi="Arial" w:cs="Arial"/>
          <w:b/>
          <w:bCs/>
          <w:sz w:val="24"/>
          <w:szCs w:val="24"/>
        </w:rPr>
        <w:t xml:space="preserve">Step 3: Identify </w:t>
      </w:r>
      <w:r w:rsidR="00E34287">
        <w:rPr>
          <w:rFonts w:ascii="Arial" w:hAnsi="Arial" w:cs="Arial"/>
          <w:b/>
          <w:bCs/>
          <w:sz w:val="24"/>
          <w:szCs w:val="24"/>
        </w:rPr>
        <w:t xml:space="preserve">a variety of </w:t>
      </w:r>
      <w:hyperlink r:id="rId14" w:history="1">
        <w:r w:rsidR="00D95750" w:rsidRPr="00141B82">
          <w:rPr>
            <w:rStyle w:val="Hyperlink"/>
            <w:rFonts w:ascii="Arial" w:hAnsi="Arial" w:cs="Arial"/>
            <w:b/>
            <w:bCs/>
            <w:sz w:val="24"/>
            <w:szCs w:val="24"/>
          </w:rPr>
          <w:t>a</w:t>
        </w:r>
        <w:r w:rsidRPr="00141B82">
          <w:rPr>
            <w:rStyle w:val="Hyperlink"/>
            <w:rFonts w:ascii="Arial" w:hAnsi="Arial" w:cs="Arial"/>
            <w:b/>
            <w:bCs/>
            <w:sz w:val="24"/>
            <w:szCs w:val="24"/>
          </w:rPr>
          <w:t>ssessments</w:t>
        </w:r>
      </w:hyperlink>
      <w:r w:rsidR="00E34287">
        <w:rPr>
          <w:rFonts w:ascii="Arial" w:hAnsi="Arial" w:cs="Arial"/>
          <w:b/>
          <w:bCs/>
          <w:sz w:val="24"/>
          <w:szCs w:val="24"/>
        </w:rPr>
        <w:t xml:space="preserve"> to m</w:t>
      </w:r>
      <w:r w:rsidR="001538CF">
        <w:rPr>
          <w:rFonts w:ascii="Arial" w:hAnsi="Arial" w:cs="Arial"/>
          <w:b/>
          <w:bCs/>
          <w:sz w:val="24"/>
          <w:szCs w:val="24"/>
        </w:rPr>
        <w:t>e</w:t>
      </w:r>
      <w:r w:rsidR="00E34287">
        <w:rPr>
          <w:rFonts w:ascii="Arial" w:hAnsi="Arial" w:cs="Arial"/>
          <w:b/>
          <w:bCs/>
          <w:sz w:val="24"/>
          <w:szCs w:val="24"/>
        </w:rPr>
        <w:t xml:space="preserve">asure achievement of learning </w:t>
      </w:r>
      <w:r w:rsidR="00FE4351">
        <w:rPr>
          <w:rFonts w:ascii="Arial" w:hAnsi="Arial" w:cs="Arial"/>
          <w:b/>
          <w:bCs/>
          <w:sz w:val="24"/>
          <w:szCs w:val="24"/>
        </w:rPr>
        <w:t>outcomes.</w:t>
      </w:r>
    </w:p>
    <w:p w14:paraId="438ED6B7" w14:textId="77777777" w:rsidR="005E32F4" w:rsidRPr="00440945" w:rsidRDefault="005E32F4" w:rsidP="005E32F4">
      <w:pPr>
        <w:rPr>
          <w:rFonts w:ascii="Arial" w:hAnsi="Arial" w:cs="Arial"/>
          <w:sz w:val="24"/>
          <w:szCs w:val="24"/>
        </w:rPr>
      </w:pPr>
      <w:r>
        <w:rPr>
          <w:rFonts w:ascii="Arial" w:hAnsi="Arial" w:cs="Arial"/>
          <w:sz w:val="24"/>
          <w:szCs w:val="24"/>
        </w:rPr>
        <w:t>Example</w:t>
      </w:r>
    </w:p>
    <w:tbl>
      <w:tblPr>
        <w:tblStyle w:val="TableGrid"/>
        <w:tblW w:w="0" w:type="auto"/>
        <w:tblLook w:val="04A0" w:firstRow="1" w:lastRow="0" w:firstColumn="1" w:lastColumn="0" w:noHBand="0" w:noVBand="1"/>
      </w:tblPr>
      <w:tblGrid>
        <w:gridCol w:w="3598"/>
        <w:gridCol w:w="2284"/>
        <w:gridCol w:w="2697"/>
        <w:gridCol w:w="2209"/>
        <w:gridCol w:w="2446"/>
      </w:tblGrid>
      <w:tr w:rsidR="005E32F4" w:rsidRPr="00312E4D" w14:paraId="6842C6D8" w14:textId="77777777" w:rsidTr="7349AB89">
        <w:tc>
          <w:tcPr>
            <w:tcW w:w="3598" w:type="dxa"/>
            <w:shd w:val="clear" w:color="auto" w:fill="E7E6E6" w:themeFill="background2"/>
          </w:tcPr>
          <w:p w14:paraId="2DEAAC04" w14:textId="09B97B49" w:rsidR="005E32F4" w:rsidRPr="00312E4D" w:rsidRDefault="005E32F4" w:rsidP="001D41B7">
            <w:pPr>
              <w:jc w:val="center"/>
              <w:rPr>
                <w:rFonts w:ascii="Arial" w:hAnsi="Arial" w:cs="Arial"/>
                <w:b/>
                <w:bCs/>
                <w:sz w:val="24"/>
                <w:szCs w:val="24"/>
              </w:rPr>
            </w:pPr>
            <w:r w:rsidRPr="00312E4D">
              <w:rPr>
                <w:rFonts w:ascii="Arial" w:hAnsi="Arial" w:cs="Arial"/>
                <w:b/>
                <w:bCs/>
                <w:sz w:val="24"/>
                <w:szCs w:val="24"/>
              </w:rPr>
              <w:t>Learning Outcome</w:t>
            </w:r>
          </w:p>
        </w:tc>
        <w:tc>
          <w:tcPr>
            <w:tcW w:w="2284" w:type="dxa"/>
            <w:shd w:val="clear" w:color="auto" w:fill="E7E6E6" w:themeFill="background2"/>
          </w:tcPr>
          <w:p w14:paraId="55AE6A7A" w14:textId="248994BE" w:rsidR="005E32F4" w:rsidRPr="00312E4D" w:rsidRDefault="005E32F4" w:rsidP="001D41B7">
            <w:pPr>
              <w:jc w:val="center"/>
              <w:rPr>
                <w:rFonts w:ascii="Arial" w:hAnsi="Arial" w:cs="Arial"/>
                <w:b/>
                <w:bCs/>
                <w:sz w:val="24"/>
                <w:szCs w:val="24"/>
              </w:rPr>
            </w:pPr>
            <w:r>
              <w:rPr>
                <w:rFonts w:ascii="Arial" w:hAnsi="Arial" w:cs="Arial"/>
                <w:b/>
                <w:bCs/>
                <w:sz w:val="24"/>
                <w:szCs w:val="24"/>
              </w:rPr>
              <w:t>Complexity</w:t>
            </w:r>
          </w:p>
        </w:tc>
        <w:tc>
          <w:tcPr>
            <w:tcW w:w="2697" w:type="dxa"/>
            <w:shd w:val="clear" w:color="auto" w:fill="E7E6E6" w:themeFill="background2"/>
          </w:tcPr>
          <w:p w14:paraId="1ED5DB5D" w14:textId="0D06B730" w:rsidR="005E32F4" w:rsidRPr="00312E4D" w:rsidRDefault="005E32F4" w:rsidP="001D41B7">
            <w:pPr>
              <w:jc w:val="center"/>
              <w:rPr>
                <w:rFonts w:ascii="Arial" w:hAnsi="Arial" w:cs="Arial"/>
                <w:b/>
                <w:bCs/>
                <w:sz w:val="24"/>
                <w:szCs w:val="24"/>
              </w:rPr>
            </w:pPr>
            <w:r w:rsidRPr="00312E4D">
              <w:rPr>
                <w:rFonts w:ascii="Arial" w:hAnsi="Arial" w:cs="Arial"/>
                <w:b/>
                <w:bCs/>
                <w:sz w:val="24"/>
                <w:szCs w:val="24"/>
              </w:rPr>
              <w:t>Assessment</w:t>
            </w:r>
          </w:p>
        </w:tc>
        <w:tc>
          <w:tcPr>
            <w:tcW w:w="2209" w:type="dxa"/>
            <w:shd w:val="clear" w:color="auto" w:fill="E7E6E6" w:themeFill="background2"/>
          </w:tcPr>
          <w:p w14:paraId="2D44C4FF" w14:textId="43DF1690" w:rsidR="005E32F4" w:rsidRPr="00312E4D" w:rsidRDefault="005E32F4" w:rsidP="001D41B7">
            <w:pPr>
              <w:jc w:val="center"/>
              <w:rPr>
                <w:rFonts w:ascii="Arial" w:hAnsi="Arial" w:cs="Arial"/>
                <w:b/>
                <w:bCs/>
                <w:sz w:val="24"/>
                <w:szCs w:val="24"/>
              </w:rPr>
            </w:pPr>
            <w:r>
              <w:rPr>
                <w:rFonts w:ascii="Arial" w:hAnsi="Arial" w:cs="Arial"/>
                <w:b/>
                <w:bCs/>
                <w:sz w:val="24"/>
                <w:szCs w:val="24"/>
              </w:rPr>
              <w:t>Methods</w:t>
            </w:r>
          </w:p>
        </w:tc>
        <w:tc>
          <w:tcPr>
            <w:tcW w:w="2446" w:type="dxa"/>
            <w:shd w:val="clear" w:color="auto" w:fill="E7E6E6" w:themeFill="background2"/>
          </w:tcPr>
          <w:p w14:paraId="0D4D4452" w14:textId="2514E292" w:rsidR="005E32F4" w:rsidRPr="00312E4D" w:rsidRDefault="005E32F4" w:rsidP="001D41B7">
            <w:pPr>
              <w:jc w:val="center"/>
              <w:rPr>
                <w:rFonts w:ascii="Arial" w:hAnsi="Arial" w:cs="Arial"/>
                <w:b/>
                <w:bCs/>
                <w:sz w:val="24"/>
                <w:szCs w:val="24"/>
              </w:rPr>
            </w:pPr>
            <w:r w:rsidRPr="00312E4D">
              <w:rPr>
                <w:rFonts w:ascii="Arial" w:hAnsi="Arial" w:cs="Arial"/>
                <w:b/>
                <w:bCs/>
                <w:sz w:val="24"/>
                <w:szCs w:val="24"/>
              </w:rPr>
              <w:t>Activity</w:t>
            </w:r>
          </w:p>
        </w:tc>
      </w:tr>
      <w:tr w:rsidR="005E32F4" w:rsidRPr="00312E4D" w14:paraId="26590C3E" w14:textId="77777777" w:rsidTr="7349AB89">
        <w:tc>
          <w:tcPr>
            <w:tcW w:w="3598" w:type="dxa"/>
            <w:shd w:val="clear" w:color="auto" w:fill="auto"/>
          </w:tcPr>
          <w:p w14:paraId="348ED4DA" w14:textId="0247B559" w:rsidR="005E32F4" w:rsidRPr="00312E4D" w:rsidRDefault="7349AB89" w:rsidP="001D41B7">
            <w:pPr>
              <w:rPr>
                <w:rFonts w:ascii="Arial" w:hAnsi="Arial" w:cs="Arial"/>
                <w:sz w:val="24"/>
                <w:szCs w:val="24"/>
              </w:rPr>
            </w:pPr>
            <w:r w:rsidRPr="7349AB89">
              <w:rPr>
                <w:rFonts w:ascii="Arial" w:hAnsi="Arial" w:cs="Arial"/>
                <w:sz w:val="24"/>
                <w:szCs w:val="24"/>
              </w:rPr>
              <w:t xml:space="preserve">Students will </w:t>
            </w:r>
            <w:r w:rsidRPr="7349AB89">
              <w:rPr>
                <w:rFonts w:ascii="Arial" w:hAnsi="Arial" w:cs="Arial"/>
                <w:b/>
                <w:bCs/>
                <w:sz w:val="24"/>
                <w:szCs w:val="24"/>
              </w:rPr>
              <w:t>analyze</w:t>
            </w:r>
            <w:r w:rsidRPr="7349AB89">
              <w:rPr>
                <w:rFonts w:ascii="Arial" w:hAnsi="Arial" w:cs="Arial"/>
                <w:sz w:val="24"/>
                <w:szCs w:val="24"/>
              </w:rPr>
              <w:t xml:space="preserve"> and </w:t>
            </w:r>
            <w:r w:rsidRPr="7349AB89">
              <w:rPr>
                <w:rFonts w:ascii="Arial" w:hAnsi="Arial" w:cs="Arial"/>
                <w:b/>
                <w:bCs/>
                <w:sz w:val="24"/>
                <w:szCs w:val="24"/>
              </w:rPr>
              <w:t>interpret</w:t>
            </w:r>
            <w:r w:rsidRPr="7349AB89">
              <w:rPr>
                <w:rFonts w:ascii="Arial" w:hAnsi="Arial" w:cs="Arial"/>
                <w:sz w:val="24"/>
                <w:szCs w:val="24"/>
              </w:rPr>
              <w:t xml:space="preserve"> statistical data as they support decision-making </w:t>
            </w:r>
            <w:r w:rsidRPr="7349AB89">
              <w:rPr>
                <w:rFonts w:ascii="Arial" w:hAnsi="Arial" w:cs="Arial"/>
                <w:sz w:val="24"/>
                <w:szCs w:val="24"/>
              </w:rPr>
              <w:lastRenderedPageBreak/>
              <w:t>processes throughout an organization.</w:t>
            </w:r>
          </w:p>
        </w:tc>
        <w:tc>
          <w:tcPr>
            <w:tcW w:w="2284" w:type="dxa"/>
          </w:tcPr>
          <w:p w14:paraId="47448960" w14:textId="77777777" w:rsidR="005E32F4" w:rsidRDefault="005E32F4" w:rsidP="005E32F4">
            <w:pPr>
              <w:rPr>
                <w:rFonts w:ascii="Arial" w:hAnsi="Arial" w:cs="Arial"/>
                <w:sz w:val="24"/>
                <w:szCs w:val="24"/>
              </w:rPr>
            </w:pPr>
            <w:r>
              <w:rPr>
                <w:rFonts w:ascii="Arial" w:hAnsi="Arial" w:cs="Arial"/>
                <w:sz w:val="24"/>
                <w:szCs w:val="24"/>
              </w:rPr>
              <w:lastRenderedPageBreak/>
              <w:t>Analyze, Interpret and Evaluate</w:t>
            </w:r>
          </w:p>
          <w:p w14:paraId="36EBF02F" w14:textId="77777777" w:rsidR="005E32F4" w:rsidRPr="00312E4D" w:rsidRDefault="005E32F4" w:rsidP="001D41B7">
            <w:pPr>
              <w:rPr>
                <w:rFonts w:ascii="Arial" w:hAnsi="Arial" w:cs="Arial"/>
                <w:sz w:val="24"/>
                <w:szCs w:val="24"/>
              </w:rPr>
            </w:pPr>
          </w:p>
        </w:tc>
        <w:tc>
          <w:tcPr>
            <w:tcW w:w="2697" w:type="dxa"/>
            <w:shd w:val="clear" w:color="auto" w:fill="auto"/>
          </w:tcPr>
          <w:p w14:paraId="6688910D" w14:textId="1F37B372" w:rsidR="005E32F4" w:rsidRPr="00312E4D" w:rsidRDefault="005E32F4" w:rsidP="001D41B7">
            <w:pPr>
              <w:rPr>
                <w:rFonts w:ascii="Arial" w:hAnsi="Arial" w:cs="Arial"/>
                <w:sz w:val="24"/>
                <w:szCs w:val="24"/>
              </w:rPr>
            </w:pPr>
            <w:r w:rsidRPr="00312E4D">
              <w:rPr>
                <w:rFonts w:ascii="Arial" w:hAnsi="Arial" w:cs="Arial"/>
                <w:sz w:val="24"/>
                <w:szCs w:val="24"/>
              </w:rPr>
              <w:t xml:space="preserve">Exam or Presentation </w:t>
            </w:r>
          </w:p>
        </w:tc>
        <w:tc>
          <w:tcPr>
            <w:tcW w:w="2209" w:type="dxa"/>
          </w:tcPr>
          <w:p w14:paraId="18991DB7" w14:textId="77777777" w:rsidR="005E32F4" w:rsidRPr="00312E4D" w:rsidRDefault="005E32F4" w:rsidP="001D41B7">
            <w:pPr>
              <w:rPr>
                <w:rFonts w:ascii="Arial" w:hAnsi="Arial" w:cs="Arial"/>
                <w:sz w:val="24"/>
                <w:szCs w:val="24"/>
              </w:rPr>
            </w:pPr>
          </w:p>
        </w:tc>
        <w:tc>
          <w:tcPr>
            <w:tcW w:w="2446" w:type="dxa"/>
            <w:shd w:val="clear" w:color="auto" w:fill="auto"/>
          </w:tcPr>
          <w:p w14:paraId="2031821B" w14:textId="7758DB88" w:rsidR="005E32F4" w:rsidRPr="00312E4D" w:rsidRDefault="005E32F4" w:rsidP="001D41B7">
            <w:pPr>
              <w:rPr>
                <w:rFonts w:ascii="Arial" w:hAnsi="Arial" w:cs="Arial"/>
                <w:sz w:val="24"/>
                <w:szCs w:val="24"/>
              </w:rPr>
            </w:pPr>
          </w:p>
        </w:tc>
      </w:tr>
    </w:tbl>
    <w:p w14:paraId="37BF3710" w14:textId="0E503AE8" w:rsidR="005801E0" w:rsidRDefault="005801E0" w:rsidP="00A84423">
      <w:pPr>
        <w:rPr>
          <w:rFonts w:ascii="Arial" w:hAnsi="Arial" w:cs="Arial"/>
          <w:sz w:val="24"/>
          <w:szCs w:val="24"/>
        </w:rPr>
      </w:pPr>
    </w:p>
    <w:p w14:paraId="44E0A4CA" w14:textId="48AE58B3" w:rsidR="00E34287" w:rsidRDefault="00E34287" w:rsidP="00E34287">
      <w:pPr>
        <w:rPr>
          <w:rFonts w:ascii="Arial" w:hAnsi="Arial" w:cs="Arial"/>
          <w:b/>
          <w:bCs/>
          <w:sz w:val="24"/>
          <w:szCs w:val="24"/>
        </w:rPr>
      </w:pPr>
      <w:r w:rsidRPr="00312E4D">
        <w:rPr>
          <w:rFonts w:ascii="Arial" w:hAnsi="Arial" w:cs="Arial"/>
          <w:b/>
          <w:bCs/>
          <w:sz w:val="24"/>
          <w:szCs w:val="24"/>
        </w:rPr>
        <w:t xml:space="preserve">Step </w:t>
      </w:r>
      <w:r w:rsidR="005E32F4">
        <w:rPr>
          <w:rFonts w:ascii="Arial" w:hAnsi="Arial" w:cs="Arial"/>
          <w:b/>
          <w:bCs/>
          <w:sz w:val="24"/>
          <w:szCs w:val="24"/>
        </w:rPr>
        <w:t>4</w:t>
      </w:r>
      <w:r w:rsidRPr="00312E4D">
        <w:rPr>
          <w:rFonts w:ascii="Arial" w:hAnsi="Arial" w:cs="Arial"/>
          <w:b/>
          <w:bCs/>
          <w:sz w:val="24"/>
          <w:szCs w:val="24"/>
        </w:rPr>
        <w:t xml:space="preserve">: Identify </w:t>
      </w:r>
      <w:hyperlink r:id="rId15" w:history="1">
        <w:r w:rsidRPr="00141B82">
          <w:rPr>
            <w:rStyle w:val="Hyperlink"/>
            <w:rFonts w:ascii="Arial" w:hAnsi="Arial" w:cs="Arial"/>
            <w:b/>
            <w:bCs/>
            <w:sz w:val="24"/>
            <w:szCs w:val="24"/>
          </w:rPr>
          <w:t>methods</w:t>
        </w:r>
      </w:hyperlink>
      <w:r>
        <w:rPr>
          <w:rFonts w:ascii="Arial" w:hAnsi="Arial" w:cs="Arial"/>
          <w:b/>
          <w:bCs/>
          <w:sz w:val="24"/>
          <w:szCs w:val="24"/>
        </w:rPr>
        <w:t xml:space="preserve"> and aligned</w:t>
      </w:r>
      <w:r w:rsidRPr="00312E4D">
        <w:rPr>
          <w:rFonts w:ascii="Arial" w:hAnsi="Arial" w:cs="Arial"/>
          <w:b/>
          <w:bCs/>
          <w:sz w:val="24"/>
          <w:szCs w:val="24"/>
        </w:rPr>
        <w:t xml:space="preserve"> </w:t>
      </w:r>
      <w:hyperlink r:id="rId16" w:history="1">
        <w:r w:rsidRPr="00141B82">
          <w:rPr>
            <w:rStyle w:val="Hyperlink"/>
            <w:rFonts w:ascii="Arial" w:hAnsi="Arial" w:cs="Arial"/>
            <w:b/>
            <w:bCs/>
            <w:sz w:val="24"/>
            <w:szCs w:val="24"/>
          </w:rPr>
          <w:t>activities</w:t>
        </w:r>
      </w:hyperlink>
      <w:r w:rsidRPr="00312E4D">
        <w:rPr>
          <w:rFonts w:ascii="Arial" w:hAnsi="Arial" w:cs="Arial"/>
          <w:b/>
          <w:bCs/>
          <w:sz w:val="24"/>
          <w:szCs w:val="24"/>
        </w:rPr>
        <w:t xml:space="preserve"> that will help students </w:t>
      </w:r>
      <w:r>
        <w:rPr>
          <w:rFonts w:ascii="Arial" w:hAnsi="Arial" w:cs="Arial"/>
          <w:b/>
          <w:bCs/>
          <w:sz w:val="24"/>
          <w:szCs w:val="24"/>
        </w:rPr>
        <w:t xml:space="preserve">successfully </w:t>
      </w:r>
      <w:r w:rsidRPr="00312E4D">
        <w:rPr>
          <w:rFonts w:ascii="Arial" w:hAnsi="Arial" w:cs="Arial"/>
          <w:b/>
          <w:bCs/>
          <w:sz w:val="24"/>
          <w:szCs w:val="24"/>
        </w:rPr>
        <w:t xml:space="preserve">reach each </w:t>
      </w:r>
      <w:r>
        <w:rPr>
          <w:rFonts w:ascii="Arial" w:hAnsi="Arial" w:cs="Arial"/>
          <w:b/>
          <w:bCs/>
          <w:sz w:val="24"/>
          <w:szCs w:val="24"/>
        </w:rPr>
        <w:t>l</w:t>
      </w:r>
      <w:r w:rsidRPr="00312E4D">
        <w:rPr>
          <w:rFonts w:ascii="Arial" w:hAnsi="Arial" w:cs="Arial"/>
          <w:b/>
          <w:bCs/>
          <w:sz w:val="24"/>
          <w:szCs w:val="24"/>
        </w:rPr>
        <w:t xml:space="preserve">earning </w:t>
      </w:r>
      <w:r w:rsidR="00FE4351">
        <w:rPr>
          <w:rFonts w:ascii="Arial" w:hAnsi="Arial" w:cs="Arial"/>
          <w:b/>
          <w:bCs/>
          <w:sz w:val="24"/>
          <w:szCs w:val="24"/>
        </w:rPr>
        <w:t>outcome.</w:t>
      </w:r>
    </w:p>
    <w:p w14:paraId="13A21EB3" w14:textId="4D80751F" w:rsidR="00E34287" w:rsidRDefault="00E34287" w:rsidP="00A84423">
      <w:pPr>
        <w:rPr>
          <w:rFonts w:ascii="Arial" w:hAnsi="Arial" w:cs="Arial"/>
          <w:sz w:val="24"/>
          <w:szCs w:val="24"/>
        </w:rPr>
      </w:pPr>
    </w:p>
    <w:p w14:paraId="5419F3A9" w14:textId="52E2570F" w:rsidR="00E34287" w:rsidRDefault="00C94A90" w:rsidP="00A84423">
      <w:pPr>
        <w:rPr>
          <w:rFonts w:ascii="Arial" w:hAnsi="Arial" w:cs="Arial"/>
          <w:sz w:val="24"/>
          <w:szCs w:val="24"/>
        </w:rPr>
      </w:pPr>
      <w:r>
        <w:rPr>
          <w:rFonts w:ascii="Arial" w:hAnsi="Arial" w:cs="Arial"/>
          <w:sz w:val="24"/>
          <w:szCs w:val="24"/>
        </w:rPr>
        <w:t>Example</w:t>
      </w:r>
    </w:p>
    <w:tbl>
      <w:tblPr>
        <w:tblStyle w:val="TableGrid"/>
        <w:tblW w:w="0" w:type="auto"/>
        <w:tblLook w:val="04A0" w:firstRow="1" w:lastRow="0" w:firstColumn="1" w:lastColumn="0" w:noHBand="0" w:noVBand="1"/>
      </w:tblPr>
      <w:tblGrid>
        <w:gridCol w:w="3643"/>
        <w:gridCol w:w="2273"/>
        <w:gridCol w:w="2691"/>
        <w:gridCol w:w="2204"/>
        <w:gridCol w:w="2423"/>
      </w:tblGrid>
      <w:tr w:rsidR="005E32F4" w:rsidRPr="00312E4D" w14:paraId="20C8DDBB" w14:textId="77777777" w:rsidTr="7349AB89">
        <w:tc>
          <w:tcPr>
            <w:tcW w:w="3643" w:type="dxa"/>
            <w:shd w:val="clear" w:color="auto" w:fill="E7E6E6" w:themeFill="background2"/>
          </w:tcPr>
          <w:p w14:paraId="2074310C" w14:textId="77777777" w:rsidR="005E32F4" w:rsidRPr="00312E4D" w:rsidRDefault="005E32F4" w:rsidP="00055AF4">
            <w:pPr>
              <w:jc w:val="center"/>
              <w:rPr>
                <w:rFonts w:ascii="Arial" w:hAnsi="Arial" w:cs="Arial"/>
                <w:b/>
                <w:bCs/>
                <w:sz w:val="24"/>
                <w:szCs w:val="24"/>
              </w:rPr>
            </w:pPr>
            <w:r w:rsidRPr="00312E4D">
              <w:rPr>
                <w:rFonts w:ascii="Arial" w:hAnsi="Arial" w:cs="Arial"/>
                <w:b/>
                <w:bCs/>
                <w:sz w:val="24"/>
                <w:szCs w:val="24"/>
              </w:rPr>
              <w:t>Learning Outcome</w:t>
            </w:r>
          </w:p>
        </w:tc>
        <w:tc>
          <w:tcPr>
            <w:tcW w:w="2273" w:type="dxa"/>
            <w:shd w:val="clear" w:color="auto" w:fill="E7E6E6" w:themeFill="background2"/>
          </w:tcPr>
          <w:p w14:paraId="787CF5E6" w14:textId="366380BB" w:rsidR="005E32F4" w:rsidRPr="00312E4D" w:rsidRDefault="005E32F4" w:rsidP="00055AF4">
            <w:pPr>
              <w:jc w:val="center"/>
              <w:rPr>
                <w:rFonts w:ascii="Arial" w:hAnsi="Arial" w:cs="Arial"/>
                <w:b/>
                <w:bCs/>
                <w:sz w:val="24"/>
                <w:szCs w:val="24"/>
              </w:rPr>
            </w:pPr>
            <w:r>
              <w:rPr>
                <w:rFonts w:ascii="Arial" w:hAnsi="Arial" w:cs="Arial"/>
                <w:b/>
                <w:bCs/>
                <w:sz w:val="24"/>
                <w:szCs w:val="24"/>
              </w:rPr>
              <w:t>Complexity</w:t>
            </w:r>
          </w:p>
        </w:tc>
        <w:tc>
          <w:tcPr>
            <w:tcW w:w="2691" w:type="dxa"/>
            <w:shd w:val="clear" w:color="auto" w:fill="E7E6E6" w:themeFill="background2"/>
          </w:tcPr>
          <w:p w14:paraId="248A4F03" w14:textId="49B3241B" w:rsidR="005E32F4" w:rsidRPr="00312E4D" w:rsidRDefault="005E32F4" w:rsidP="00055AF4">
            <w:pPr>
              <w:jc w:val="center"/>
              <w:rPr>
                <w:rFonts w:ascii="Arial" w:hAnsi="Arial" w:cs="Arial"/>
                <w:b/>
                <w:bCs/>
                <w:sz w:val="24"/>
                <w:szCs w:val="24"/>
              </w:rPr>
            </w:pPr>
            <w:r w:rsidRPr="00312E4D">
              <w:rPr>
                <w:rFonts w:ascii="Arial" w:hAnsi="Arial" w:cs="Arial"/>
                <w:b/>
                <w:bCs/>
                <w:sz w:val="24"/>
                <w:szCs w:val="24"/>
              </w:rPr>
              <w:t>Assessment</w:t>
            </w:r>
          </w:p>
        </w:tc>
        <w:tc>
          <w:tcPr>
            <w:tcW w:w="2204" w:type="dxa"/>
            <w:shd w:val="clear" w:color="auto" w:fill="E7E6E6" w:themeFill="background2"/>
          </w:tcPr>
          <w:p w14:paraId="23D5016A" w14:textId="58A3CD1B" w:rsidR="005E32F4" w:rsidRPr="00312E4D" w:rsidRDefault="005E32F4" w:rsidP="00055AF4">
            <w:pPr>
              <w:jc w:val="center"/>
              <w:rPr>
                <w:rFonts w:ascii="Arial" w:hAnsi="Arial" w:cs="Arial"/>
                <w:b/>
                <w:bCs/>
                <w:sz w:val="24"/>
                <w:szCs w:val="24"/>
              </w:rPr>
            </w:pPr>
            <w:r>
              <w:rPr>
                <w:rFonts w:ascii="Arial" w:hAnsi="Arial" w:cs="Arial"/>
                <w:b/>
                <w:bCs/>
                <w:sz w:val="24"/>
                <w:szCs w:val="24"/>
              </w:rPr>
              <w:t>Methods</w:t>
            </w:r>
          </w:p>
        </w:tc>
        <w:tc>
          <w:tcPr>
            <w:tcW w:w="2423" w:type="dxa"/>
            <w:shd w:val="clear" w:color="auto" w:fill="E7E6E6" w:themeFill="background2"/>
          </w:tcPr>
          <w:p w14:paraId="6905DBA9" w14:textId="5C7F89C4" w:rsidR="005E32F4" w:rsidRPr="00312E4D" w:rsidRDefault="005E32F4" w:rsidP="00055AF4">
            <w:pPr>
              <w:jc w:val="center"/>
              <w:rPr>
                <w:rFonts w:ascii="Arial" w:hAnsi="Arial" w:cs="Arial"/>
                <w:b/>
                <w:bCs/>
                <w:sz w:val="24"/>
                <w:szCs w:val="24"/>
              </w:rPr>
            </w:pPr>
            <w:r w:rsidRPr="00312E4D">
              <w:rPr>
                <w:rFonts w:ascii="Arial" w:hAnsi="Arial" w:cs="Arial"/>
                <w:b/>
                <w:bCs/>
                <w:sz w:val="24"/>
                <w:szCs w:val="24"/>
              </w:rPr>
              <w:t>Activity</w:t>
            </w:r>
          </w:p>
        </w:tc>
      </w:tr>
      <w:tr w:rsidR="005E32F4" w:rsidRPr="00312E4D" w14:paraId="38C7FB9A" w14:textId="77777777" w:rsidTr="7349AB89">
        <w:tc>
          <w:tcPr>
            <w:tcW w:w="3643" w:type="dxa"/>
            <w:shd w:val="clear" w:color="auto" w:fill="auto"/>
          </w:tcPr>
          <w:p w14:paraId="701F891B" w14:textId="0C9B6702" w:rsidR="005E32F4" w:rsidRPr="00312E4D" w:rsidRDefault="7349AB89" w:rsidP="00055AF4">
            <w:pPr>
              <w:rPr>
                <w:rFonts w:ascii="Arial" w:hAnsi="Arial" w:cs="Arial"/>
                <w:sz w:val="24"/>
                <w:szCs w:val="24"/>
              </w:rPr>
            </w:pPr>
            <w:r w:rsidRPr="7349AB89">
              <w:rPr>
                <w:rFonts w:ascii="Arial" w:hAnsi="Arial" w:cs="Arial"/>
                <w:sz w:val="24"/>
                <w:szCs w:val="24"/>
              </w:rPr>
              <w:t xml:space="preserve">Students will </w:t>
            </w:r>
            <w:r w:rsidRPr="7349AB89">
              <w:rPr>
                <w:rFonts w:ascii="Arial" w:hAnsi="Arial" w:cs="Arial"/>
                <w:b/>
                <w:bCs/>
                <w:sz w:val="24"/>
                <w:szCs w:val="24"/>
              </w:rPr>
              <w:t>analyze</w:t>
            </w:r>
            <w:r w:rsidRPr="7349AB89">
              <w:rPr>
                <w:rFonts w:ascii="Arial" w:hAnsi="Arial" w:cs="Arial"/>
                <w:sz w:val="24"/>
                <w:szCs w:val="24"/>
              </w:rPr>
              <w:t xml:space="preserve"> and </w:t>
            </w:r>
            <w:r w:rsidRPr="7349AB89">
              <w:rPr>
                <w:rFonts w:ascii="Arial" w:hAnsi="Arial" w:cs="Arial"/>
                <w:b/>
                <w:bCs/>
                <w:sz w:val="24"/>
                <w:szCs w:val="24"/>
              </w:rPr>
              <w:t>interpret</w:t>
            </w:r>
            <w:r w:rsidRPr="7349AB89">
              <w:rPr>
                <w:rFonts w:ascii="Arial" w:hAnsi="Arial" w:cs="Arial"/>
                <w:sz w:val="24"/>
                <w:szCs w:val="24"/>
              </w:rPr>
              <w:t xml:space="preserve"> statistical data as they support decision-making processes throughout an organization.</w:t>
            </w:r>
          </w:p>
        </w:tc>
        <w:tc>
          <w:tcPr>
            <w:tcW w:w="2273" w:type="dxa"/>
          </w:tcPr>
          <w:p w14:paraId="4BCDB0DA" w14:textId="77777777" w:rsidR="005E32F4" w:rsidRDefault="005E32F4" w:rsidP="005E32F4">
            <w:pPr>
              <w:rPr>
                <w:rFonts w:ascii="Arial" w:hAnsi="Arial" w:cs="Arial"/>
                <w:sz w:val="24"/>
                <w:szCs w:val="24"/>
              </w:rPr>
            </w:pPr>
            <w:r>
              <w:rPr>
                <w:rFonts w:ascii="Arial" w:hAnsi="Arial" w:cs="Arial"/>
                <w:sz w:val="24"/>
                <w:szCs w:val="24"/>
              </w:rPr>
              <w:t>Analyze, Interpret and Evaluate</w:t>
            </w:r>
          </w:p>
          <w:p w14:paraId="2B5D6FAE" w14:textId="77777777" w:rsidR="005E32F4" w:rsidRPr="00312E4D" w:rsidRDefault="005E32F4" w:rsidP="00055AF4">
            <w:pPr>
              <w:rPr>
                <w:rFonts w:ascii="Arial" w:hAnsi="Arial" w:cs="Arial"/>
                <w:sz w:val="24"/>
                <w:szCs w:val="24"/>
              </w:rPr>
            </w:pPr>
          </w:p>
        </w:tc>
        <w:tc>
          <w:tcPr>
            <w:tcW w:w="2691" w:type="dxa"/>
            <w:shd w:val="clear" w:color="auto" w:fill="auto"/>
          </w:tcPr>
          <w:p w14:paraId="04DBD36A" w14:textId="6CF26D71" w:rsidR="005E32F4" w:rsidRPr="00312E4D" w:rsidRDefault="005E32F4" w:rsidP="00055AF4">
            <w:pPr>
              <w:rPr>
                <w:rFonts w:ascii="Arial" w:hAnsi="Arial" w:cs="Arial"/>
                <w:sz w:val="24"/>
                <w:szCs w:val="24"/>
              </w:rPr>
            </w:pPr>
            <w:r w:rsidRPr="00312E4D">
              <w:rPr>
                <w:rFonts w:ascii="Arial" w:hAnsi="Arial" w:cs="Arial"/>
                <w:sz w:val="24"/>
                <w:szCs w:val="24"/>
              </w:rPr>
              <w:t xml:space="preserve">Exam or Presentation </w:t>
            </w:r>
          </w:p>
        </w:tc>
        <w:tc>
          <w:tcPr>
            <w:tcW w:w="2204" w:type="dxa"/>
          </w:tcPr>
          <w:p w14:paraId="5B33BF97" w14:textId="2F5D0F81" w:rsidR="005E32F4" w:rsidRPr="00312E4D" w:rsidRDefault="005E32F4" w:rsidP="00055AF4">
            <w:pPr>
              <w:rPr>
                <w:rFonts w:ascii="Arial" w:hAnsi="Arial" w:cs="Arial"/>
                <w:sz w:val="24"/>
                <w:szCs w:val="24"/>
              </w:rPr>
            </w:pPr>
            <w:r>
              <w:rPr>
                <w:rFonts w:ascii="Arial" w:hAnsi="Arial" w:cs="Arial"/>
                <w:sz w:val="24"/>
                <w:szCs w:val="24"/>
              </w:rPr>
              <w:t>Case-based learning</w:t>
            </w:r>
          </w:p>
        </w:tc>
        <w:tc>
          <w:tcPr>
            <w:tcW w:w="2423" w:type="dxa"/>
            <w:shd w:val="clear" w:color="auto" w:fill="auto"/>
          </w:tcPr>
          <w:p w14:paraId="004A2DB4" w14:textId="3DA417D9" w:rsidR="005E32F4" w:rsidRPr="00312E4D" w:rsidRDefault="005E32F4" w:rsidP="00055AF4">
            <w:pPr>
              <w:rPr>
                <w:rFonts w:ascii="Arial" w:hAnsi="Arial" w:cs="Arial"/>
                <w:sz w:val="24"/>
                <w:szCs w:val="24"/>
              </w:rPr>
            </w:pPr>
            <w:r w:rsidRPr="00312E4D">
              <w:rPr>
                <w:rFonts w:ascii="Arial" w:hAnsi="Arial" w:cs="Arial"/>
                <w:sz w:val="24"/>
                <w:szCs w:val="24"/>
              </w:rPr>
              <w:t xml:space="preserve">Identify credibility </w:t>
            </w:r>
            <w:r>
              <w:rPr>
                <w:rFonts w:ascii="Arial" w:hAnsi="Arial" w:cs="Arial"/>
                <w:sz w:val="24"/>
                <w:szCs w:val="24"/>
              </w:rPr>
              <w:t>analyzing</w:t>
            </w:r>
            <w:r w:rsidRPr="00312E4D">
              <w:rPr>
                <w:rFonts w:ascii="Arial" w:hAnsi="Arial" w:cs="Arial"/>
                <w:sz w:val="24"/>
                <w:szCs w:val="24"/>
              </w:rPr>
              <w:t xml:space="preserve"> </w:t>
            </w:r>
            <w:r>
              <w:rPr>
                <w:rFonts w:ascii="Arial" w:hAnsi="Arial" w:cs="Arial"/>
                <w:sz w:val="24"/>
                <w:szCs w:val="24"/>
              </w:rPr>
              <w:t>2-3 case studies</w:t>
            </w:r>
            <w:r w:rsidRPr="00312E4D">
              <w:rPr>
                <w:rFonts w:ascii="Arial" w:hAnsi="Arial" w:cs="Arial"/>
                <w:sz w:val="24"/>
                <w:szCs w:val="24"/>
              </w:rPr>
              <w:t xml:space="preserve"> </w:t>
            </w:r>
          </w:p>
        </w:tc>
      </w:tr>
    </w:tbl>
    <w:p w14:paraId="4366B156" w14:textId="77777777" w:rsidR="005E32F4" w:rsidRDefault="005E32F4" w:rsidP="00E34287">
      <w:pPr>
        <w:rPr>
          <w:rFonts w:ascii="Arial" w:hAnsi="Arial" w:cs="Arial"/>
          <w:b/>
          <w:bCs/>
          <w:sz w:val="24"/>
          <w:szCs w:val="24"/>
        </w:rPr>
      </w:pPr>
    </w:p>
    <w:p w14:paraId="471C9A26" w14:textId="257D4B7E" w:rsidR="00E34287" w:rsidRDefault="00E34287" w:rsidP="00E34287">
      <w:pPr>
        <w:rPr>
          <w:rFonts w:ascii="Arial" w:hAnsi="Arial" w:cs="Arial"/>
          <w:b/>
          <w:bCs/>
          <w:sz w:val="24"/>
          <w:szCs w:val="24"/>
        </w:rPr>
      </w:pPr>
      <w:r w:rsidRPr="00312E4D">
        <w:rPr>
          <w:rFonts w:ascii="Arial" w:hAnsi="Arial" w:cs="Arial"/>
          <w:b/>
          <w:bCs/>
          <w:sz w:val="24"/>
          <w:szCs w:val="24"/>
        </w:rPr>
        <w:t xml:space="preserve">Step </w:t>
      </w:r>
      <w:r>
        <w:rPr>
          <w:rFonts w:ascii="Arial" w:hAnsi="Arial" w:cs="Arial"/>
          <w:b/>
          <w:bCs/>
          <w:sz w:val="24"/>
          <w:szCs w:val="24"/>
        </w:rPr>
        <w:t>4</w:t>
      </w:r>
      <w:r w:rsidRPr="00312E4D">
        <w:rPr>
          <w:rFonts w:ascii="Arial" w:hAnsi="Arial" w:cs="Arial"/>
          <w:b/>
          <w:bCs/>
          <w:sz w:val="24"/>
          <w:szCs w:val="24"/>
        </w:rPr>
        <w:t xml:space="preserve">: </w:t>
      </w:r>
      <w:r>
        <w:rPr>
          <w:rFonts w:ascii="Arial" w:hAnsi="Arial" w:cs="Arial"/>
          <w:b/>
          <w:bCs/>
          <w:sz w:val="24"/>
          <w:szCs w:val="24"/>
        </w:rPr>
        <w:t xml:space="preserve">Identify equity, inclusion, and accessibility of course </w:t>
      </w:r>
      <w:r w:rsidR="00FE4351">
        <w:rPr>
          <w:rFonts w:ascii="Arial" w:hAnsi="Arial" w:cs="Arial"/>
          <w:b/>
          <w:bCs/>
          <w:sz w:val="24"/>
          <w:szCs w:val="24"/>
        </w:rPr>
        <w:t>design.</w:t>
      </w:r>
    </w:p>
    <w:p w14:paraId="1366AC24" w14:textId="58712C33" w:rsidR="005E32F4" w:rsidRDefault="005E32F4" w:rsidP="00E34287">
      <w:pPr>
        <w:rPr>
          <w:rFonts w:ascii="Arial" w:hAnsi="Arial" w:cs="Arial"/>
          <w:sz w:val="24"/>
          <w:szCs w:val="24"/>
        </w:rPr>
      </w:pPr>
      <w:r>
        <w:rPr>
          <w:rFonts w:ascii="Arial" w:hAnsi="Arial" w:cs="Arial"/>
          <w:sz w:val="24"/>
          <w:szCs w:val="24"/>
        </w:rPr>
        <w:t xml:space="preserve">When drafting your course design remember to consider factors of </w:t>
      </w:r>
      <w:hyperlink r:id="rId17" w:history="1">
        <w:r w:rsidRPr="00B10970">
          <w:rPr>
            <w:rStyle w:val="Hyperlink"/>
            <w:rFonts w:ascii="Arial" w:hAnsi="Arial" w:cs="Arial"/>
            <w:sz w:val="24"/>
            <w:szCs w:val="24"/>
          </w:rPr>
          <w:t>equity and inclusion</w:t>
        </w:r>
      </w:hyperlink>
      <w:r>
        <w:rPr>
          <w:rFonts w:ascii="Arial" w:hAnsi="Arial" w:cs="Arial"/>
          <w:sz w:val="24"/>
          <w:szCs w:val="24"/>
        </w:rPr>
        <w:t xml:space="preserve">, as well as </w:t>
      </w:r>
      <w:hyperlink r:id="rId18" w:history="1">
        <w:r w:rsidRPr="00B10970">
          <w:rPr>
            <w:rStyle w:val="Hyperlink"/>
            <w:rFonts w:ascii="Arial" w:hAnsi="Arial" w:cs="Arial"/>
            <w:sz w:val="24"/>
            <w:szCs w:val="24"/>
          </w:rPr>
          <w:t>accessibility</w:t>
        </w:r>
      </w:hyperlink>
      <w:r>
        <w:rPr>
          <w:rFonts w:ascii="Arial" w:hAnsi="Arial" w:cs="Arial"/>
          <w:sz w:val="24"/>
          <w:szCs w:val="24"/>
        </w:rPr>
        <w:t>.</w:t>
      </w:r>
    </w:p>
    <w:p w14:paraId="2190B42B" w14:textId="77777777" w:rsidR="004A6704" w:rsidRPr="005E32F4" w:rsidRDefault="004A6704" w:rsidP="00E34287">
      <w:pPr>
        <w:rPr>
          <w:rFonts w:ascii="Arial" w:hAnsi="Arial" w:cs="Arial"/>
          <w:sz w:val="24"/>
          <w:szCs w:val="24"/>
        </w:rPr>
      </w:pPr>
    </w:p>
    <w:p w14:paraId="5D81B953" w14:textId="52C5F538" w:rsidR="00E34287" w:rsidRDefault="005E32F4" w:rsidP="00E34287">
      <w:pPr>
        <w:rPr>
          <w:rFonts w:ascii="Arial" w:hAnsi="Arial" w:cs="Arial"/>
          <w:b/>
          <w:bCs/>
          <w:sz w:val="24"/>
          <w:szCs w:val="24"/>
        </w:rPr>
      </w:pPr>
      <w:r>
        <w:rPr>
          <w:rFonts w:ascii="Arial" w:hAnsi="Arial" w:cs="Arial"/>
          <w:b/>
          <w:bCs/>
          <w:sz w:val="24"/>
          <w:szCs w:val="24"/>
        </w:rPr>
        <w:t xml:space="preserve">Step 5: Use the Course Design Template Rubric to evaluate your course </w:t>
      </w:r>
      <w:r w:rsidR="00FE4351">
        <w:rPr>
          <w:rFonts w:ascii="Arial" w:hAnsi="Arial" w:cs="Arial"/>
          <w:b/>
          <w:bCs/>
          <w:sz w:val="24"/>
          <w:szCs w:val="24"/>
        </w:rPr>
        <w:t>design.</w:t>
      </w:r>
    </w:p>
    <w:p w14:paraId="68308251" w14:textId="487B2A43" w:rsidR="005E32F4" w:rsidRPr="005E32F4" w:rsidRDefault="005E32F4" w:rsidP="00E34287">
      <w:pPr>
        <w:rPr>
          <w:rFonts w:ascii="Arial" w:hAnsi="Arial" w:cs="Arial"/>
          <w:sz w:val="24"/>
          <w:szCs w:val="24"/>
        </w:rPr>
      </w:pPr>
      <w:r>
        <w:rPr>
          <w:rFonts w:ascii="Arial" w:hAnsi="Arial" w:cs="Arial"/>
          <w:sz w:val="24"/>
          <w:szCs w:val="24"/>
        </w:rPr>
        <w:t>When you have completed your design use the following rubric to evaluate your work.</w:t>
      </w:r>
    </w:p>
    <w:p w14:paraId="29AD8BA3" w14:textId="7267EF5A" w:rsidR="00343EB1" w:rsidRPr="00312E4D" w:rsidRDefault="00343EB1" w:rsidP="00343EB1">
      <w:pPr>
        <w:jc w:val="center"/>
        <w:rPr>
          <w:rFonts w:ascii="Arial" w:hAnsi="Arial" w:cs="Arial"/>
          <w:b/>
          <w:sz w:val="24"/>
          <w:szCs w:val="24"/>
        </w:rPr>
      </w:pPr>
      <w:r w:rsidRPr="00312E4D">
        <w:rPr>
          <w:rFonts w:ascii="Arial" w:hAnsi="Arial" w:cs="Arial"/>
          <w:b/>
          <w:sz w:val="24"/>
          <w:szCs w:val="24"/>
        </w:rPr>
        <w:t xml:space="preserve">Course </w:t>
      </w:r>
      <w:r w:rsidR="005E32F4">
        <w:rPr>
          <w:rFonts w:ascii="Arial" w:hAnsi="Arial" w:cs="Arial"/>
          <w:b/>
          <w:sz w:val="24"/>
          <w:szCs w:val="24"/>
        </w:rPr>
        <w:t>Design</w:t>
      </w:r>
      <w:r w:rsidRPr="00312E4D">
        <w:rPr>
          <w:rFonts w:ascii="Arial" w:hAnsi="Arial" w:cs="Arial"/>
          <w:b/>
          <w:sz w:val="24"/>
          <w:szCs w:val="24"/>
        </w:rPr>
        <w:t xml:space="preserve"> </w:t>
      </w:r>
      <w:r w:rsidR="001538CF">
        <w:rPr>
          <w:rFonts w:ascii="Arial" w:hAnsi="Arial" w:cs="Arial"/>
          <w:b/>
          <w:sz w:val="24"/>
          <w:szCs w:val="24"/>
        </w:rPr>
        <w:t>Template</w:t>
      </w:r>
      <w:r w:rsidR="001538CF" w:rsidRPr="00312E4D">
        <w:rPr>
          <w:rFonts w:ascii="Arial" w:hAnsi="Arial" w:cs="Arial"/>
          <w:b/>
          <w:sz w:val="24"/>
          <w:szCs w:val="24"/>
        </w:rPr>
        <w:t xml:space="preserve"> </w:t>
      </w:r>
      <w:r w:rsidRPr="00312E4D">
        <w:rPr>
          <w:rFonts w:ascii="Arial" w:hAnsi="Arial" w:cs="Arial"/>
          <w:b/>
          <w:sz w:val="24"/>
          <w:szCs w:val="24"/>
        </w:rPr>
        <w:t>Rubric</w:t>
      </w:r>
    </w:p>
    <w:tbl>
      <w:tblPr>
        <w:tblStyle w:val="TableGrid"/>
        <w:tblW w:w="14717" w:type="dxa"/>
        <w:tblInd w:w="-185" w:type="dxa"/>
        <w:tblLook w:val="04A0" w:firstRow="1" w:lastRow="0" w:firstColumn="1" w:lastColumn="0" w:noHBand="0" w:noVBand="1"/>
        <w:tblCaption w:val="Course Planning Sheet Rubric"/>
        <w:tblDescription w:val="Course Planning Sheet Rubric"/>
      </w:tblPr>
      <w:tblGrid>
        <w:gridCol w:w="2458"/>
        <w:gridCol w:w="4400"/>
        <w:gridCol w:w="3965"/>
        <w:gridCol w:w="3894"/>
      </w:tblGrid>
      <w:tr w:rsidR="00343EB1" w:rsidRPr="00312E4D" w14:paraId="1595E559" w14:textId="77777777" w:rsidTr="00440945">
        <w:trPr>
          <w:trHeight w:val="302"/>
          <w:tblHeader/>
        </w:trPr>
        <w:tc>
          <w:tcPr>
            <w:tcW w:w="2458" w:type="dxa"/>
          </w:tcPr>
          <w:p w14:paraId="01D2A4F1" w14:textId="77777777" w:rsidR="00343EB1" w:rsidRPr="00312E4D" w:rsidRDefault="00343EB1" w:rsidP="00D75793">
            <w:pPr>
              <w:jc w:val="center"/>
              <w:rPr>
                <w:rFonts w:ascii="Arial" w:hAnsi="Arial" w:cs="Arial"/>
                <w:b/>
                <w:sz w:val="24"/>
                <w:szCs w:val="24"/>
              </w:rPr>
            </w:pPr>
            <w:r w:rsidRPr="00312E4D">
              <w:rPr>
                <w:rFonts w:ascii="Arial" w:hAnsi="Arial" w:cs="Arial"/>
                <w:b/>
                <w:sz w:val="24"/>
                <w:szCs w:val="24"/>
              </w:rPr>
              <w:t>Category</w:t>
            </w:r>
          </w:p>
        </w:tc>
        <w:tc>
          <w:tcPr>
            <w:tcW w:w="4400" w:type="dxa"/>
            <w:vAlign w:val="center"/>
          </w:tcPr>
          <w:p w14:paraId="090E51EC" w14:textId="77777777" w:rsidR="00343EB1" w:rsidRPr="00312E4D" w:rsidRDefault="00343EB1" w:rsidP="00D75793">
            <w:pPr>
              <w:jc w:val="center"/>
              <w:rPr>
                <w:rFonts w:ascii="Arial" w:hAnsi="Arial" w:cs="Arial"/>
                <w:b/>
                <w:sz w:val="24"/>
                <w:szCs w:val="24"/>
              </w:rPr>
            </w:pPr>
            <w:r w:rsidRPr="00312E4D">
              <w:rPr>
                <w:rFonts w:ascii="Arial" w:hAnsi="Arial" w:cs="Arial"/>
                <w:b/>
                <w:sz w:val="24"/>
                <w:szCs w:val="24"/>
              </w:rPr>
              <w:t>Exceeds Expectations</w:t>
            </w:r>
          </w:p>
        </w:tc>
        <w:tc>
          <w:tcPr>
            <w:tcW w:w="3965" w:type="dxa"/>
            <w:vAlign w:val="center"/>
          </w:tcPr>
          <w:p w14:paraId="05699033" w14:textId="77777777" w:rsidR="00343EB1" w:rsidRPr="00312E4D" w:rsidRDefault="00343EB1" w:rsidP="00D75793">
            <w:pPr>
              <w:jc w:val="center"/>
              <w:rPr>
                <w:rFonts w:ascii="Arial" w:hAnsi="Arial" w:cs="Arial"/>
                <w:b/>
                <w:sz w:val="24"/>
                <w:szCs w:val="24"/>
              </w:rPr>
            </w:pPr>
            <w:r w:rsidRPr="00312E4D">
              <w:rPr>
                <w:rFonts w:ascii="Arial" w:hAnsi="Arial" w:cs="Arial"/>
                <w:b/>
                <w:sz w:val="24"/>
                <w:szCs w:val="24"/>
              </w:rPr>
              <w:t>Meets Expectations</w:t>
            </w:r>
          </w:p>
        </w:tc>
        <w:tc>
          <w:tcPr>
            <w:tcW w:w="3894" w:type="dxa"/>
            <w:vAlign w:val="center"/>
          </w:tcPr>
          <w:p w14:paraId="3DCDA73F" w14:textId="77777777" w:rsidR="00343EB1" w:rsidRPr="00312E4D" w:rsidRDefault="00343EB1" w:rsidP="00D75793">
            <w:pPr>
              <w:jc w:val="center"/>
              <w:rPr>
                <w:rFonts w:ascii="Arial" w:hAnsi="Arial" w:cs="Arial"/>
                <w:b/>
                <w:sz w:val="24"/>
                <w:szCs w:val="24"/>
              </w:rPr>
            </w:pPr>
            <w:r w:rsidRPr="00312E4D">
              <w:rPr>
                <w:rFonts w:ascii="Arial" w:hAnsi="Arial" w:cs="Arial"/>
                <w:b/>
                <w:sz w:val="24"/>
                <w:szCs w:val="24"/>
              </w:rPr>
              <w:t>Does not Meet Expectations</w:t>
            </w:r>
          </w:p>
        </w:tc>
      </w:tr>
      <w:tr w:rsidR="00343EB1" w:rsidRPr="00312E4D" w14:paraId="249041B4" w14:textId="77777777" w:rsidTr="00440945">
        <w:trPr>
          <w:trHeight w:val="302"/>
        </w:trPr>
        <w:tc>
          <w:tcPr>
            <w:tcW w:w="2458" w:type="dxa"/>
            <w:vAlign w:val="center"/>
          </w:tcPr>
          <w:p w14:paraId="328C4287" w14:textId="77777777" w:rsidR="00343EB1" w:rsidRPr="00312E4D" w:rsidRDefault="00343EB1" w:rsidP="00D75793">
            <w:pPr>
              <w:jc w:val="center"/>
              <w:rPr>
                <w:rFonts w:ascii="Arial" w:hAnsi="Arial" w:cs="Arial"/>
                <w:b/>
                <w:sz w:val="24"/>
                <w:szCs w:val="24"/>
              </w:rPr>
            </w:pPr>
            <w:r w:rsidRPr="00312E4D">
              <w:rPr>
                <w:rFonts w:ascii="Arial" w:hAnsi="Arial" w:cs="Arial"/>
                <w:b/>
                <w:sz w:val="24"/>
                <w:szCs w:val="24"/>
              </w:rPr>
              <w:t>Learning Outcomes</w:t>
            </w:r>
          </w:p>
        </w:tc>
        <w:tc>
          <w:tcPr>
            <w:tcW w:w="4400" w:type="dxa"/>
          </w:tcPr>
          <w:p w14:paraId="49E0FB8D" w14:textId="77777777" w:rsidR="00343EB1" w:rsidRPr="00312E4D" w:rsidRDefault="00343EB1" w:rsidP="00D75793">
            <w:pPr>
              <w:rPr>
                <w:rFonts w:ascii="Arial" w:hAnsi="Arial" w:cs="Arial"/>
                <w:sz w:val="24"/>
                <w:szCs w:val="24"/>
              </w:rPr>
            </w:pPr>
            <w:r w:rsidRPr="00312E4D">
              <w:rPr>
                <w:rFonts w:ascii="Arial" w:hAnsi="Arial" w:cs="Arial"/>
                <w:sz w:val="24"/>
                <w:szCs w:val="24"/>
              </w:rPr>
              <w:t>Learning outcomes are clear, specific, measurable, achievable and student-centered.</w:t>
            </w:r>
          </w:p>
        </w:tc>
        <w:tc>
          <w:tcPr>
            <w:tcW w:w="3965" w:type="dxa"/>
          </w:tcPr>
          <w:p w14:paraId="571F2723" w14:textId="497A38B6" w:rsidR="00343EB1" w:rsidRPr="00312E4D" w:rsidRDefault="00343EB1" w:rsidP="00D75793">
            <w:pPr>
              <w:rPr>
                <w:rFonts w:ascii="Arial" w:hAnsi="Arial" w:cs="Arial"/>
                <w:sz w:val="24"/>
                <w:szCs w:val="24"/>
              </w:rPr>
            </w:pPr>
            <w:r w:rsidRPr="00312E4D">
              <w:rPr>
                <w:rFonts w:ascii="Arial" w:hAnsi="Arial" w:cs="Arial"/>
                <w:sz w:val="24"/>
                <w:szCs w:val="24"/>
              </w:rPr>
              <w:t>Learning outcomes include most components</w:t>
            </w:r>
            <w:r w:rsidR="00A20EEC">
              <w:rPr>
                <w:rFonts w:ascii="Arial" w:hAnsi="Arial" w:cs="Arial"/>
                <w:sz w:val="24"/>
                <w:szCs w:val="24"/>
              </w:rPr>
              <w:t xml:space="preserve"> </w:t>
            </w:r>
            <w:r w:rsidRPr="00312E4D">
              <w:rPr>
                <w:rFonts w:ascii="Arial" w:hAnsi="Arial" w:cs="Arial"/>
                <w:sz w:val="24"/>
                <w:szCs w:val="24"/>
              </w:rPr>
              <w:t>(</w:t>
            </w:r>
            <w:r w:rsidR="00A84423">
              <w:rPr>
                <w:rFonts w:ascii="Arial" w:hAnsi="Arial" w:cs="Arial"/>
                <w:sz w:val="24"/>
                <w:szCs w:val="24"/>
              </w:rPr>
              <w:t>e.g.</w:t>
            </w:r>
            <w:r w:rsidRPr="00312E4D">
              <w:rPr>
                <w:rFonts w:ascii="Arial" w:hAnsi="Arial" w:cs="Arial"/>
                <w:sz w:val="24"/>
                <w:szCs w:val="24"/>
              </w:rPr>
              <w:t xml:space="preserve">, clear, specific, </w:t>
            </w:r>
            <w:r w:rsidR="00A84423" w:rsidRPr="00312E4D">
              <w:rPr>
                <w:rFonts w:ascii="Arial" w:hAnsi="Arial" w:cs="Arial"/>
                <w:sz w:val="24"/>
                <w:szCs w:val="24"/>
              </w:rPr>
              <w:t>measurable</w:t>
            </w:r>
            <w:r w:rsidRPr="00312E4D">
              <w:rPr>
                <w:rFonts w:ascii="Arial" w:hAnsi="Arial" w:cs="Arial"/>
                <w:sz w:val="24"/>
                <w:szCs w:val="24"/>
              </w:rPr>
              <w:t>, achievable, student-centered).</w:t>
            </w:r>
          </w:p>
        </w:tc>
        <w:tc>
          <w:tcPr>
            <w:tcW w:w="3894" w:type="dxa"/>
          </w:tcPr>
          <w:p w14:paraId="612D5E87" w14:textId="7DA21E2C" w:rsidR="00343EB1" w:rsidRPr="00312E4D" w:rsidRDefault="00343EB1" w:rsidP="00D75793">
            <w:pPr>
              <w:rPr>
                <w:rFonts w:ascii="Arial" w:hAnsi="Arial" w:cs="Arial"/>
                <w:sz w:val="24"/>
                <w:szCs w:val="24"/>
              </w:rPr>
            </w:pPr>
            <w:r w:rsidRPr="00312E4D">
              <w:rPr>
                <w:rFonts w:ascii="Arial" w:hAnsi="Arial" w:cs="Arial"/>
                <w:sz w:val="24"/>
                <w:szCs w:val="24"/>
              </w:rPr>
              <w:t>Learning outcomes are</w:t>
            </w:r>
            <w:r w:rsidR="00A84423">
              <w:rPr>
                <w:rFonts w:ascii="Arial" w:hAnsi="Arial" w:cs="Arial"/>
                <w:sz w:val="24"/>
                <w:szCs w:val="24"/>
              </w:rPr>
              <w:t xml:space="preserve"> </w:t>
            </w:r>
            <w:r w:rsidRPr="00312E4D">
              <w:rPr>
                <w:rFonts w:ascii="Arial" w:hAnsi="Arial" w:cs="Arial"/>
                <w:sz w:val="24"/>
                <w:szCs w:val="24"/>
              </w:rPr>
              <w:t xml:space="preserve">missing </w:t>
            </w:r>
            <w:r w:rsidR="00A20EEC">
              <w:rPr>
                <w:rFonts w:ascii="Arial" w:hAnsi="Arial" w:cs="Arial"/>
                <w:sz w:val="24"/>
                <w:szCs w:val="24"/>
              </w:rPr>
              <w:t xml:space="preserve">most </w:t>
            </w:r>
            <w:r w:rsidRPr="00312E4D">
              <w:rPr>
                <w:rFonts w:ascii="Arial" w:hAnsi="Arial" w:cs="Arial"/>
                <w:sz w:val="24"/>
                <w:szCs w:val="24"/>
              </w:rPr>
              <w:t>components (</w:t>
            </w:r>
            <w:r w:rsidR="00A84423">
              <w:rPr>
                <w:rFonts w:ascii="Arial" w:hAnsi="Arial" w:cs="Arial"/>
                <w:sz w:val="24"/>
                <w:szCs w:val="24"/>
              </w:rPr>
              <w:t>e.g.</w:t>
            </w:r>
            <w:r w:rsidRPr="00312E4D">
              <w:rPr>
                <w:rFonts w:ascii="Arial" w:hAnsi="Arial" w:cs="Arial"/>
                <w:sz w:val="24"/>
                <w:szCs w:val="24"/>
              </w:rPr>
              <w:t xml:space="preserve">, clear, specific, </w:t>
            </w:r>
            <w:r w:rsidR="00A84423" w:rsidRPr="00312E4D">
              <w:rPr>
                <w:rFonts w:ascii="Arial" w:hAnsi="Arial" w:cs="Arial"/>
                <w:sz w:val="24"/>
                <w:szCs w:val="24"/>
              </w:rPr>
              <w:t>measurable</w:t>
            </w:r>
            <w:r w:rsidRPr="00312E4D">
              <w:rPr>
                <w:rFonts w:ascii="Arial" w:hAnsi="Arial" w:cs="Arial"/>
                <w:sz w:val="24"/>
                <w:szCs w:val="24"/>
              </w:rPr>
              <w:t>, achievable, student-centered).</w:t>
            </w:r>
          </w:p>
        </w:tc>
      </w:tr>
      <w:tr w:rsidR="00343EB1" w:rsidRPr="00312E4D" w14:paraId="461638B8" w14:textId="77777777" w:rsidTr="00440945">
        <w:trPr>
          <w:trHeight w:val="302"/>
        </w:trPr>
        <w:tc>
          <w:tcPr>
            <w:tcW w:w="2458" w:type="dxa"/>
            <w:vAlign w:val="center"/>
          </w:tcPr>
          <w:p w14:paraId="4D355601" w14:textId="77777777" w:rsidR="00343EB1" w:rsidRPr="00312E4D" w:rsidRDefault="00343EB1" w:rsidP="00D75793">
            <w:pPr>
              <w:jc w:val="center"/>
              <w:rPr>
                <w:rFonts w:ascii="Arial" w:hAnsi="Arial" w:cs="Arial"/>
                <w:b/>
                <w:sz w:val="24"/>
                <w:szCs w:val="24"/>
              </w:rPr>
            </w:pPr>
            <w:r w:rsidRPr="00312E4D">
              <w:rPr>
                <w:rFonts w:ascii="Arial" w:hAnsi="Arial" w:cs="Arial"/>
                <w:b/>
                <w:sz w:val="24"/>
                <w:szCs w:val="24"/>
              </w:rPr>
              <w:t>Taxonomy Level</w:t>
            </w:r>
          </w:p>
        </w:tc>
        <w:tc>
          <w:tcPr>
            <w:tcW w:w="4400" w:type="dxa"/>
          </w:tcPr>
          <w:p w14:paraId="1231465F" w14:textId="1F2BA792" w:rsidR="00343EB1" w:rsidRPr="00312E4D" w:rsidRDefault="00343EB1" w:rsidP="00D75793">
            <w:pPr>
              <w:rPr>
                <w:rFonts w:ascii="Arial" w:hAnsi="Arial" w:cs="Arial"/>
                <w:sz w:val="24"/>
                <w:szCs w:val="24"/>
              </w:rPr>
            </w:pPr>
            <w:r w:rsidRPr="00312E4D">
              <w:rPr>
                <w:rFonts w:ascii="Arial" w:hAnsi="Arial" w:cs="Arial"/>
                <w:sz w:val="24"/>
                <w:szCs w:val="24"/>
              </w:rPr>
              <w:t xml:space="preserve">Identifies learning outcomes using Fink’s </w:t>
            </w:r>
            <w:r w:rsidR="00312E4D" w:rsidRPr="00312E4D">
              <w:rPr>
                <w:rFonts w:ascii="Arial" w:hAnsi="Arial" w:cs="Arial"/>
                <w:sz w:val="24"/>
                <w:szCs w:val="24"/>
              </w:rPr>
              <w:t>and/</w:t>
            </w:r>
            <w:r w:rsidRPr="00312E4D">
              <w:rPr>
                <w:rFonts w:ascii="Arial" w:hAnsi="Arial" w:cs="Arial"/>
                <w:sz w:val="24"/>
                <w:szCs w:val="24"/>
              </w:rPr>
              <w:t>or Bloom’s Taxonomy.</w:t>
            </w:r>
            <w:r w:rsidR="00816AB3">
              <w:rPr>
                <w:rFonts w:ascii="Arial" w:hAnsi="Arial" w:cs="Arial"/>
                <w:sz w:val="24"/>
                <w:szCs w:val="24"/>
              </w:rPr>
              <w:t xml:space="preserve"> </w:t>
            </w:r>
            <w:r w:rsidRPr="00312E4D">
              <w:rPr>
                <w:rFonts w:ascii="Arial" w:hAnsi="Arial" w:cs="Arial"/>
                <w:sz w:val="24"/>
                <w:szCs w:val="24"/>
              </w:rPr>
              <w:t xml:space="preserve">Levels align to task complexity. </w:t>
            </w:r>
            <w:r w:rsidRPr="00312E4D">
              <w:rPr>
                <w:rFonts w:ascii="Arial" w:hAnsi="Arial" w:cs="Arial"/>
                <w:sz w:val="24"/>
                <w:szCs w:val="24"/>
              </w:rPr>
              <w:lastRenderedPageBreak/>
              <w:t>Includes at least two higher cognitively complex outcomes (</w:t>
            </w:r>
            <w:r w:rsidR="00A84423">
              <w:rPr>
                <w:rFonts w:ascii="Arial" w:hAnsi="Arial" w:cs="Arial"/>
                <w:sz w:val="24"/>
                <w:szCs w:val="24"/>
              </w:rPr>
              <w:t>e.g.</w:t>
            </w:r>
            <w:r w:rsidRPr="00312E4D">
              <w:rPr>
                <w:rFonts w:ascii="Arial" w:hAnsi="Arial" w:cs="Arial"/>
                <w:sz w:val="24"/>
                <w:szCs w:val="24"/>
              </w:rPr>
              <w:t>, apply, analyze, evaluate, create).</w:t>
            </w:r>
          </w:p>
        </w:tc>
        <w:tc>
          <w:tcPr>
            <w:tcW w:w="3965" w:type="dxa"/>
          </w:tcPr>
          <w:p w14:paraId="07657478" w14:textId="6ABD82BD" w:rsidR="00343EB1" w:rsidRPr="00312E4D" w:rsidRDefault="00343EB1" w:rsidP="00D75793">
            <w:pPr>
              <w:rPr>
                <w:rFonts w:ascii="Arial" w:hAnsi="Arial" w:cs="Arial"/>
                <w:sz w:val="24"/>
                <w:szCs w:val="24"/>
              </w:rPr>
            </w:pPr>
            <w:r w:rsidRPr="00312E4D">
              <w:rPr>
                <w:rFonts w:ascii="Arial" w:hAnsi="Arial" w:cs="Arial"/>
                <w:sz w:val="24"/>
                <w:szCs w:val="24"/>
              </w:rPr>
              <w:lastRenderedPageBreak/>
              <w:t xml:space="preserve">Identifies learning outcomes using Fink’s </w:t>
            </w:r>
            <w:r w:rsidR="00312E4D" w:rsidRPr="00312E4D">
              <w:rPr>
                <w:rFonts w:ascii="Arial" w:hAnsi="Arial" w:cs="Arial"/>
                <w:sz w:val="24"/>
                <w:szCs w:val="24"/>
              </w:rPr>
              <w:t>and/</w:t>
            </w:r>
            <w:r w:rsidRPr="00312E4D">
              <w:rPr>
                <w:rFonts w:ascii="Arial" w:hAnsi="Arial" w:cs="Arial"/>
                <w:sz w:val="24"/>
                <w:szCs w:val="24"/>
              </w:rPr>
              <w:t xml:space="preserve">or Bloom’s Taxonomy. Levels mostly align to task </w:t>
            </w:r>
            <w:r w:rsidRPr="00312E4D">
              <w:rPr>
                <w:rFonts w:ascii="Arial" w:hAnsi="Arial" w:cs="Arial"/>
                <w:sz w:val="24"/>
                <w:szCs w:val="24"/>
              </w:rPr>
              <w:lastRenderedPageBreak/>
              <w:t>complexity. Includes at least one higher cognitively complex outcome</w:t>
            </w:r>
            <w:r w:rsidR="00A20EEC">
              <w:rPr>
                <w:rFonts w:ascii="Arial" w:hAnsi="Arial" w:cs="Arial"/>
                <w:sz w:val="24"/>
                <w:szCs w:val="24"/>
              </w:rPr>
              <w:t xml:space="preserve"> </w:t>
            </w:r>
            <w:r w:rsidR="00A20EEC" w:rsidRPr="00312E4D">
              <w:rPr>
                <w:rFonts w:ascii="Arial" w:hAnsi="Arial" w:cs="Arial"/>
                <w:sz w:val="24"/>
                <w:szCs w:val="24"/>
              </w:rPr>
              <w:t>(</w:t>
            </w:r>
            <w:r w:rsidR="00A20EEC">
              <w:rPr>
                <w:rFonts w:ascii="Arial" w:hAnsi="Arial" w:cs="Arial"/>
                <w:sz w:val="24"/>
                <w:szCs w:val="24"/>
              </w:rPr>
              <w:t>e.g.</w:t>
            </w:r>
            <w:r w:rsidR="00A20EEC" w:rsidRPr="00312E4D">
              <w:rPr>
                <w:rFonts w:ascii="Arial" w:hAnsi="Arial" w:cs="Arial"/>
                <w:sz w:val="24"/>
                <w:szCs w:val="24"/>
              </w:rPr>
              <w:t>, apply, analyze, evaluate, create).</w:t>
            </w:r>
          </w:p>
        </w:tc>
        <w:tc>
          <w:tcPr>
            <w:tcW w:w="3894" w:type="dxa"/>
          </w:tcPr>
          <w:p w14:paraId="5A31DDC8" w14:textId="0F5D3406" w:rsidR="00343EB1" w:rsidRPr="00312E4D" w:rsidRDefault="00343EB1" w:rsidP="00D75793">
            <w:pPr>
              <w:rPr>
                <w:rFonts w:ascii="Arial" w:hAnsi="Arial" w:cs="Arial"/>
                <w:sz w:val="24"/>
                <w:szCs w:val="24"/>
              </w:rPr>
            </w:pPr>
            <w:r w:rsidRPr="00312E4D">
              <w:rPr>
                <w:rFonts w:ascii="Arial" w:hAnsi="Arial" w:cs="Arial"/>
                <w:sz w:val="24"/>
                <w:szCs w:val="24"/>
              </w:rPr>
              <w:lastRenderedPageBreak/>
              <w:t xml:space="preserve">May or may not identify learning outcomes using Fink’s </w:t>
            </w:r>
            <w:r w:rsidR="00312E4D" w:rsidRPr="00312E4D">
              <w:rPr>
                <w:rFonts w:ascii="Arial" w:hAnsi="Arial" w:cs="Arial"/>
                <w:sz w:val="24"/>
                <w:szCs w:val="24"/>
              </w:rPr>
              <w:t>and/</w:t>
            </w:r>
            <w:r w:rsidRPr="00312E4D">
              <w:rPr>
                <w:rFonts w:ascii="Arial" w:hAnsi="Arial" w:cs="Arial"/>
                <w:sz w:val="24"/>
                <w:szCs w:val="24"/>
              </w:rPr>
              <w:t>or Bloom’s Taxonomy.</w:t>
            </w:r>
            <w:r w:rsidR="00A20EEC">
              <w:rPr>
                <w:rFonts w:ascii="Arial" w:hAnsi="Arial" w:cs="Arial"/>
                <w:sz w:val="24"/>
                <w:szCs w:val="24"/>
              </w:rPr>
              <w:t xml:space="preserve"> </w:t>
            </w:r>
            <w:r w:rsidRPr="00312E4D">
              <w:rPr>
                <w:rFonts w:ascii="Arial" w:hAnsi="Arial" w:cs="Arial"/>
                <w:sz w:val="24"/>
                <w:szCs w:val="24"/>
              </w:rPr>
              <w:t xml:space="preserve">Levels </w:t>
            </w:r>
            <w:r w:rsidR="00FE4351">
              <w:rPr>
                <w:rFonts w:ascii="Arial" w:hAnsi="Arial" w:cs="Arial"/>
                <w:sz w:val="24"/>
                <w:szCs w:val="24"/>
              </w:rPr>
              <w:t xml:space="preserve">are </w:t>
            </w:r>
            <w:r w:rsidR="00FE4351">
              <w:rPr>
                <w:rFonts w:ascii="Arial" w:hAnsi="Arial" w:cs="Arial"/>
                <w:sz w:val="24"/>
                <w:szCs w:val="24"/>
              </w:rPr>
              <w:lastRenderedPageBreak/>
              <w:t>not</w:t>
            </w:r>
            <w:r w:rsidRPr="00312E4D">
              <w:rPr>
                <w:rFonts w:ascii="Arial" w:hAnsi="Arial" w:cs="Arial"/>
                <w:sz w:val="24"/>
                <w:szCs w:val="24"/>
              </w:rPr>
              <w:t xml:space="preserve"> align</w:t>
            </w:r>
            <w:r w:rsidR="00A20EEC">
              <w:rPr>
                <w:rFonts w:ascii="Arial" w:hAnsi="Arial" w:cs="Arial"/>
                <w:sz w:val="24"/>
                <w:szCs w:val="24"/>
              </w:rPr>
              <w:t>ed and/</w:t>
            </w:r>
            <w:r w:rsidRPr="00312E4D">
              <w:rPr>
                <w:rFonts w:ascii="Arial" w:hAnsi="Arial" w:cs="Arial"/>
                <w:sz w:val="24"/>
                <w:szCs w:val="24"/>
              </w:rPr>
              <w:t>or no higher cognitively complex outcomes are evident</w:t>
            </w:r>
            <w:r w:rsidR="00A20EEC">
              <w:rPr>
                <w:rFonts w:ascii="Arial" w:hAnsi="Arial" w:cs="Arial"/>
                <w:sz w:val="24"/>
                <w:szCs w:val="24"/>
              </w:rPr>
              <w:t xml:space="preserve"> </w:t>
            </w:r>
            <w:r w:rsidR="00A20EEC" w:rsidRPr="00312E4D">
              <w:rPr>
                <w:rFonts w:ascii="Arial" w:hAnsi="Arial" w:cs="Arial"/>
                <w:sz w:val="24"/>
                <w:szCs w:val="24"/>
              </w:rPr>
              <w:t>(</w:t>
            </w:r>
            <w:r w:rsidR="00A20EEC">
              <w:rPr>
                <w:rFonts w:ascii="Arial" w:hAnsi="Arial" w:cs="Arial"/>
                <w:sz w:val="24"/>
                <w:szCs w:val="24"/>
              </w:rPr>
              <w:t>e.g.</w:t>
            </w:r>
            <w:r w:rsidR="00A20EEC" w:rsidRPr="00312E4D">
              <w:rPr>
                <w:rFonts w:ascii="Arial" w:hAnsi="Arial" w:cs="Arial"/>
                <w:sz w:val="24"/>
                <w:szCs w:val="24"/>
              </w:rPr>
              <w:t>, apply, analyze, evaluate, create).</w:t>
            </w:r>
          </w:p>
        </w:tc>
      </w:tr>
      <w:tr w:rsidR="00343EB1" w:rsidRPr="00312E4D" w14:paraId="37209B17" w14:textId="77777777" w:rsidTr="00440945">
        <w:trPr>
          <w:trHeight w:val="291"/>
        </w:trPr>
        <w:tc>
          <w:tcPr>
            <w:tcW w:w="2458" w:type="dxa"/>
            <w:vAlign w:val="center"/>
          </w:tcPr>
          <w:p w14:paraId="5D8AB65F" w14:textId="77777777" w:rsidR="00343EB1" w:rsidRPr="00312E4D" w:rsidRDefault="00343EB1" w:rsidP="00D75793">
            <w:pPr>
              <w:jc w:val="center"/>
              <w:rPr>
                <w:rFonts w:ascii="Arial" w:hAnsi="Arial" w:cs="Arial"/>
                <w:b/>
                <w:sz w:val="24"/>
                <w:szCs w:val="24"/>
              </w:rPr>
            </w:pPr>
            <w:r w:rsidRPr="00312E4D">
              <w:rPr>
                <w:rFonts w:ascii="Arial" w:hAnsi="Arial" w:cs="Arial"/>
                <w:b/>
                <w:sz w:val="24"/>
                <w:szCs w:val="24"/>
              </w:rPr>
              <w:lastRenderedPageBreak/>
              <w:t>Assessments</w:t>
            </w:r>
          </w:p>
        </w:tc>
        <w:tc>
          <w:tcPr>
            <w:tcW w:w="4400" w:type="dxa"/>
          </w:tcPr>
          <w:p w14:paraId="2D8337F3" w14:textId="64EEBFFC" w:rsidR="00343EB1" w:rsidRPr="00312E4D" w:rsidRDefault="00343EB1" w:rsidP="00D75793">
            <w:pPr>
              <w:rPr>
                <w:rFonts w:ascii="Arial" w:hAnsi="Arial" w:cs="Arial"/>
                <w:sz w:val="24"/>
                <w:szCs w:val="24"/>
              </w:rPr>
            </w:pPr>
            <w:r w:rsidRPr="00312E4D">
              <w:rPr>
                <w:rFonts w:ascii="Arial" w:hAnsi="Arial" w:cs="Arial"/>
                <w:sz w:val="24"/>
                <w:szCs w:val="24"/>
              </w:rPr>
              <w:t>Aligns to the level of taxonomy.</w:t>
            </w:r>
            <w:r w:rsidR="00A84423">
              <w:rPr>
                <w:rFonts w:ascii="Arial" w:hAnsi="Arial" w:cs="Arial"/>
                <w:sz w:val="24"/>
                <w:szCs w:val="24"/>
              </w:rPr>
              <w:t xml:space="preserve"> </w:t>
            </w:r>
            <w:r w:rsidRPr="00312E4D">
              <w:rPr>
                <w:rFonts w:ascii="Arial" w:hAnsi="Arial" w:cs="Arial"/>
                <w:sz w:val="24"/>
                <w:szCs w:val="24"/>
              </w:rPr>
              <w:t>A variety in assessments is evident.</w:t>
            </w:r>
            <w:r w:rsidR="00816AB3">
              <w:rPr>
                <w:rFonts w:ascii="Arial" w:hAnsi="Arial" w:cs="Arial"/>
                <w:sz w:val="24"/>
                <w:szCs w:val="24"/>
              </w:rPr>
              <w:t xml:space="preserve"> </w:t>
            </w:r>
            <w:r w:rsidRPr="00312E4D">
              <w:rPr>
                <w:rFonts w:ascii="Arial" w:hAnsi="Arial" w:cs="Arial"/>
                <w:sz w:val="24"/>
                <w:szCs w:val="24"/>
              </w:rPr>
              <w:t>Includes both formative and summative assessment.</w:t>
            </w:r>
          </w:p>
        </w:tc>
        <w:tc>
          <w:tcPr>
            <w:tcW w:w="3965" w:type="dxa"/>
          </w:tcPr>
          <w:p w14:paraId="1E062C29" w14:textId="57E0CC12" w:rsidR="00343EB1" w:rsidRPr="00312E4D" w:rsidRDefault="00343EB1" w:rsidP="00D75793">
            <w:pPr>
              <w:rPr>
                <w:rFonts w:ascii="Arial" w:hAnsi="Arial" w:cs="Arial"/>
                <w:sz w:val="24"/>
                <w:szCs w:val="24"/>
              </w:rPr>
            </w:pPr>
            <w:r w:rsidRPr="00312E4D">
              <w:rPr>
                <w:rFonts w:ascii="Arial" w:hAnsi="Arial" w:cs="Arial"/>
                <w:sz w:val="24"/>
                <w:szCs w:val="24"/>
              </w:rPr>
              <w:t>Mostly aligns to the level of taxonomy.</w:t>
            </w:r>
            <w:r w:rsidR="00A84423">
              <w:rPr>
                <w:rFonts w:ascii="Arial" w:hAnsi="Arial" w:cs="Arial"/>
                <w:sz w:val="24"/>
                <w:szCs w:val="24"/>
              </w:rPr>
              <w:t xml:space="preserve"> </w:t>
            </w:r>
            <w:r w:rsidRPr="00312E4D">
              <w:rPr>
                <w:rFonts w:ascii="Arial" w:hAnsi="Arial" w:cs="Arial"/>
                <w:sz w:val="24"/>
                <w:szCs w:val="24"/>
              </w:rPr>
              <w:t>Includes some variety in assessments. May or may not include both formative and summative assessment.</w:t>
            </w:r>
          </w:p>
        </w:tc>
        <w:tc>
          <w:tcPr>
            <w:tcW w:w="3894" w:type="dxa"/>
          </w:tcPr>
          <w:p w14:paraId="6DD8F44A" w14:textId="7164E9F4" w:rsidR="00343EB1" w:rsidRPr="00312E4D" w:rsidRDefault="00343EB1" w:rsidP="00D75793">
            <w:pPr>
              <w:rPr>
                <w:rFonts w:ascii="Arial" w:hAnsi="Arial" w:cs="Arial"/>
                <w:sz w:val="24"/>
                <w:szCs w:val="24"/>
              </w:rPr>
            </w:pPr>
            <w:r w:rsidRPr="00312E4D">
              <w:rPr>
                <w:rFonts w:ascii="Arial" w:hAnsi="Arial" w:cs="Arial"/>
                <w:sz w:val="24"/>
                <w:szCs w:val="24"/>
              </w:rPr>
              <w:t>Lack of alignment between taxonomy level and the assessment.</w:t>
            </w:r>
            <w:r w:rsidR="00A84423">
              <w:rPr>
                <w:rFonts w:ascii="Arial" w:hAnsi="Arial" w:cs="Arial"/>
                <w:sz w:val="24"/>
                <w:szCs w:val="24"/>
              </w:rPr>
              <w:t xml:space="preserve"> </w:t>
            </w:r>
            <w:r w:rsidRPr="00312E4D">
              <w:rPr>
                <w:rFonts w:ascii="Arial" w:hAnsi="Arial" w:cs="Arial"/>
                <w:sz w:val="24"/>
                <w:szCs w:val="24"/>
              </w:rPr>
              <w:t>Limited variety in assessments.</w:t>
            </w:r>
            <w:r w:rsidR="00A84423">
              <w:rPr>
                <w:rFonts w:ascii="Arial" w:hAnsi="Arial" w:cs="Arial"/>
                <w:sz w:val="24"/>
                <w:szCs w:val="24"/>
              </w:rPr>
              <w:t xml:space="preserve"> </w:t>
            </w:r>
            <w:r w:rsidRPr="00312E4D">
              <w:rPr>
                <w:rFonts w:ascii="Arial" w:hAnsi="Arial" w:cs="Arial"/>
                <w:sz w:val="24"/>
                <w:szCs w:val="24"/>
              </w:rPr>
              <w:t>Focuse</w:t>
            </w:r>
            <w:r w:rsidR="00A20EEC">
              <w:rPr>
                <w:rFonts w:ascii="Arial" w:hAnsi="Arial" w:cs="Arial"/>
                <w:sz w:val="24"/>
                <w:szCs w:val="24"/>
              </w:rPr>
              <w:t>s only on one</w:t>
            </w:r>
            <w:r w:rsidRPr="00312E4D">
              <w:rPr>
                <w:rFonts w:ascii="Arial" w:hAnsi="Arial" w:cs="Arial"/>
                <w:sz w:val="24"/>
                <w:szCs w:val="24"/>
              </w:rPr>
              <w:t xml:space="preserve"> assessment</w:t>
            </w:r>
            <w:r w:rsidR="00A20EEC">
              <w:rPr>
                <w:rFonts w:ascii="Arial" w:hAnsi="Arial" w:cs="Arial"/>
                <w:sz w:val="24"/>
                <w:szCs w:val="24"/>
              </w:rPr>
              <w:t xml:space="preserve"> type (e.g., formative or summative)</w:t>
            </w:r>
            <w:r w:rsidRPr="00312E4D">
              <w:rPr>
                <w:rFonts w:ascii="Arial" w:hAnsi="Arial" w:cs="Arial"/>
                <w:sz w:val="24"/>
                <w:szCs w:val="24"/>
              </w:rPr>
              <w:t>.</w:t>
            </w:r>
          </w:p>
        </w:tc>
      </w:tr>
      <w:tr w:rsidR="00343EB1" w:rsidRPr="00312E4D" w14:paraId="2D3C7C4D" w14:textId="77777777" w:rsidTr="00440945">
        <w:trPr>
          <w:trHeight w:val="302"/>
        </w:trPr>
        <w:tc>
          <w:tcPr>
            <w:tcW w:w="2458" w:type="dxa"/>
            <w:vAlign w:val="center"/>
          </w:tcPr>
          <w:p w14:paraId="7DDB88A6" w14:textId="3A625CDD" w:rsidR="00343EB1" w:rsidRPr="00312E4D" w:rsidRDefault="00343EB1" w:rsidP="00D75793">
            <w:pPr>
              <w:jc w:val="center"/>
              <w:rPr>
                <w:rFonts w:ascii="Arial" w:hAnsi="Arial" w:cs="Arial"/>
                <w:b/>
                <w:sz w:val="24"/>
                <w:szCs w:val="24"/>
              </w:rPr>
            </w:pPr>
            <w:r w:rsidRPr="00312E4D">
              <w:rPr>
                <w:rFonts w:ascii="Arial" w:hAnsi="Arial" w:cs="Arial"/>
                <w:b/>
                <w:sz w:val="24"/>
                <w:szCs w:val="24"/>
              </w:rPr>
              <w:t>Activities</w:t>
            </w:r>
          </w:p>
        </w:tc>
        <w:tc>
          <w:tcPr>
            <w:tcW w:w="4400" w:type="dxa"/>
          </w:tcPr>
          <w:p w14:paraId="6A164954" w14:textId="36D15103" w:rsidR="00343EB1" w:rsidRPr="00312E4D" w:rsidRDefault="00A84423" w:rsidP="00D75793">
            <w:pPr>
              <w:rPr>
                <w:rFonts w:ascii="Arial" w:hAnsi="Arial" w:cs="Arial"/>
                <w:sz w:val="24"/>
                <w:szCs w:val="24"/>
              </w:rPr>
            </w:pPr>
            <w:r>
              <w:rPr>
                <w:rFonts w:ascii="Arial" w:hAnsi="Arial" w:cs="Arial"/>
                <w:sz w:val="24"/>
                <w:szCs w:val="24"/>
              </w:rPr>
              <w:t>A</w:t>
            </w:r>
            <w:r w:rsidR="00343EB1" w:rsidRPr="00312E4D">
              <w:rPr>
                <w:rFonts w:ascii="Arial" w:hAnsi="Arial" w:cs="Arial"/>
                <w:sz w:val="24"/>
                <w:szCs w:val="24"/>
              </w:rPr>
              <w:t>ctivities align to the cognitive complexity of the learning outcomes.</w:t>
            </w:r>
            <w:r w:rsidR="00A20EEC">
              <w:rPr>
                <w:rFonts w:ascii="Arial" w:hAnsi="Arial" w:cs="Arial"/>
                <w:sz w:val="24"/>
                <w:szCs w:val="24"/>
              </w:rPr>
              <w:t xml:space="preserve"> </w:t>
            </w:r>
            <w:r w:rsidR="00343EB1" w:rsidRPr="00312E4D">
              <w:rPr>
                <w:rFonts w:ascii="Arial" w:hAnsi="Arial" w:cs="Arial"/>
                <w:sz w:val="24"/>
                <w:szCs w:val="24"/>
              </w:rPr>
              <w:t>They will prepare students for assignments and assessments. Active and social learning is evident.</w:t>
            </w:r>
          </w:p>
        </w:tc>
        <w:tc>
          <w:tcPr>
            <w:tcW w:w="3965" w:type="dxa"/>
          </w:tcPr>
          <w:p w14:paraId="7408139F" w14:textId="472A0A59" w:rsidR="00343EB1" w:rsidRPr="00312E4D" w:rsidRDefault="00A84423" w:rsidP="00D75793">
            <w:pPr>
              <w:rPr>
                <w:rFonts w:ascii="Arial" w:hAnsi="Arial" w:cs="Arial"/>
                <w:sz w:val="24"/>
                <w:szCs w:val="24"/>
              </w:rPr>
            </w:pPr>
            <w:r>
              <w:rPr>
                <w:rFonts w:ascii="Arial" w:hAnsi="Arial" w:cs="Arial"/>
                <w:sz w:val="24"/>
                <w:szCs w:val="24"/>
              </w:rPr>
              <w:t>A</w:t>
            </w:r>
            <w:r w:rsidR="00343EB1" w:rsidRPr="00312E4D">
              <w:rPr>
                <w:rFonts w:ascii="Arial" w:hAnsi="Arial" w:cs="Arial"/>
                <w:sz w:val="24"/>
                <w:szCs w:val="24"/>
              </w:rPr>
              <w:t>ctivities align to the cognitive complexity of learning outcomes. Some active or social learning is evident.</w:t>
            </w:r>
          </w:p>
        </w:tc>
        <w:tc>
          <w:tcPr>
            <w:tcW w:w="3894" w:type="dxa"/>
          </w:tcPr>
          <w:p w14:paraId="74E5C17B" w14:textId="612025FA" w:rsidR="00343EB1" w:rsidRPr="00312E4D" w:rsidRDefault="00A84423" w:rsidP="00D75793">
            <w:pPr>
              <w:rPr>
                <w:rFonts w:ascii="Arial" w:hAnsi="Arial" w:cs="Arial"/>
                <w:sz w:val="24"/>
                <w:szCs w:val="24"/>
              </w:rPr>
            </w:pPr>
            <w:r>
              <w:rPr>
                <w:rFonts w:ascii="Arial" w:hAnsi="Arial" w:cs="Arial"/>
                <w:sz w:val="24"/>
                <w:szCs w:val="24"/>
              </w:rPr>
              <w:t>A</w:t>
            </w:r>
            <w:r w:rsidR="00343EB1" w:rsidRPr="00312E4D">
              <w:rPr>
                <w:rFonts w:ascii="Arial" w:hAnsi="Arial" w:cs="Arial"/>
                <w:sz w:val="24"/>
                <w:szCs w:val="24"/>
              </w:rPr>
              <w:t>ctivities may or may not align with the cognitive complexity of learning outcomes. Limited active and social learning is evident.</w:t>
            </w:r>
          </w:p>
        </w:tc>
      </w:tr>
    </w:tbl>
    <w:p w14:paraId="0FAD2B6C" w14:textId="77777777" w:rsidR="005E32F4" w:rsidRDefault="005E32F4" w:rsidP="00417065">
      <w:pPr>
        <w:ind w:right="-450"/>
        <w:rPr>
          <w:rFonts w:ascii="Arial" w:hAnsi="Arial" w:cs="Arial"/>
          <w:sz w:val="24"/>
          <w:szCs w:val="24"/>
        </w:rPr>
        <w:sectPr w:rsidR="005E32F4" w:rsidSect="000A399A">
          <w:pgSz w:w="15840" w:h="12240" w:orient="landscape"/>
          <w:pgMar w:top="1080" w:right="720" w:bottom="630" w:left="720" w:header="720" w:footer="720" w:gutter="0"/>
          <w:cols w:space="720"/>
          <w:docGrid w:linePitch="360"/>
        </w:sectPr>
      </w:pPr>
    </w:p>
    <w:p w14:paraId="031559DB" w14:textId="127243B7" w:rsidR="005E32F4" w:rsidRPr="005E32F4" w:rsidRDefault="005E32F4" w:rsidP="005E32F4">
      <w:pPr>
        <w:ind w:right="-450"/>
        <w:jc w:val="center"/>
        <w:rPr>
          <w:rFonts w:ascii="Arial" w:hAnsi="Arial" w:cs="Arial"/>
          <w:b/>
          <w:bCs/>
          <w:sz w:val="24"/>
          <w:szCs w:val="24"/>
        </w:rPr>
      </w:pPr>
      <w:r>
        <w:rPr>
          <w:rFonts w:ascii="Arial" w:hAnsi="Arial" w:cs="Arial"/>
          <w:b/>
          <w:bCs/>
          <w:sz w:val="24"/>
          <w:szCs w:val="24"/>
        </w:rPr>
        <w:lastRenderedPageBreak/>
        <w:t>Course Design Template</w:t>
      </w:r>
    </w:p>
    <w:tbl>
      <w:tblPr>
        <w:tblStyle w:val="TableGrid"/>
        <w:tblW w:w="0" w:type="auto"/>
        <w:tblLook w:val="04A0" w:firstRow="1" w:lastRow="0" w:firstColumn="1" w:lastColumn="0" w:noHBand="0" w:noVBand="1"/>
      </w:tblPr>
      <w:tblGrid>
        <w:gridCol w:w="1156"/>
        <w:gridCol w:w="3643"/>
        <w:gridCol w:w="2273"/>
        <w:gridCol w:w="2691"/>
        <w:gridCol w:w="2204"/>
        <w:gridCol w:w="2423"/>
      </w:tblGrid>
      <w:tr w:rsidR="005E32F4" w:rsidRPr="00312E4D" w14:paraId="0066D6C3" w14:textId="77777777" w:rsidTr="00055AF4">
        <w:tc>
          <w:tcPr>
            <w:tcW w:w="1156" w:type="dxa"/>
            <w:shd w:val="clear" w:color="auto" w:fill="E7E6E6" w:themeFill="background2"/>
          </w:tcPr>
          <w:p w14:paraId="7962D0A5" w14:textId="77777777" w:rsidR="005E32F4" w:rsidRPr="00312E4D" w:rsidRDefault="005E32F4" w:rsidP="00055AF4">
            <w:pPr>
              <w:jc w:val="center"/>
              <w:rPr>
                <w:rFonts w:ascii="Arial" w:hAnsi="Arial" w:cs="Arial"/>
                <w:b/>
                <w:bCs/>
                <w:sz w:val="24"/>
                <w:szCs w:val="24"/>
              </w:rPr>
            </w:pPr>
          </w:p>
        </w:tc>
        <w:tc>
          <w:tcPr>
            <w:tcW w:w="3643" w:type="dxa"/>
            <w:shd w:val="clear" w:color="auto" w:fill="E7E6E6" w:themeFill="background2"/>
          </w:tcPr>
          <w:p w14:paraId="5EEB4BA4" w14:textId="77777777" w:rsidR="005E32F4" w:rsidRPr="00312E4D" w:rsidRDefault="005E32F4" w:rsidP="00055AF4">
            <w:pPr>
              <w:jc w:val="center"/>
              <w:rPr>
                <w:rFonts w:ascii="Arial" w:hAnsi="Arial" w:cs="Arial"/>
                <w:b/>
                <w:bCs/>
                <w:sz w:val="24"/>
                <w:szCs w:val="24"/>
              </w:rPr>
            </w:pPr>
            <w:r w:rsidRPr="00312E4D">
              <w:rPr>
                <w:rFonts w:ascii="Arial" w:hAnsi="Arial" w:cs="Arial"/>
                <w:b/>
                <w:bCs/>
                <w:sz w:val="24"/>
                <w:szCs w:val="24"/>
              </w:rPr>
              <w:t>Learning Outcome</w:t>
            </w:r>
          </w:p>
        </w:tc>
        <w:tc>
          <w:tcPr>
            <w:tcW w:w="2273" w:type="dxa"/>
            <w:shd w:val="clear" w:color="auto" w:fill="E7E6E6" w:themeFill="background2"/>
          </w:tcPr>
          <w:p w14:paraId="03C1BC9B" w14:textId="77777777" w:rsidR="005E32F4" w:rsidRPr="00312E4D" w:rsidRDefault="005E32F4" w:rsidP="00055AF4">
            <w:pPr>
              <w:jc w:val="center"/>
              <w:rPr>
                <w:rFonts w:ascii="Arial" w:hAnsi="Arial" w:cs="Arial"/>
                <w:b/>
                <w:bCs/>
                <w:sz w:val="24"/>
                <w:szCs w:val="24"/>
              </w:rPr>
            </w:pPr>
            <w:r>
              <w:rPr>
                <w:rFonts w:ascii="Arial" w:hAnsi="Arial" w:cs="Arial"/>
                <w:b/>
                <w:bCs/>
                <w:sz w:val="24"/>
                <w:szCs w:val="24"/>
              </w:rPr>
              <w:t>Complexity</w:t>
            </w:r>
          </w:p>
        </w:tc>
        <w:tc>
          <w:tcPr>
            <w:tcW w:w="2691" w:type="dxa"/>
            <w:shd w:val="clear" w:color="auto" w:fill="E7E6E6" w:themeFill="background2"/>
          </w:tcPr>
          <w:p w14:paraId="3A6D3A9C" w14:textId="77777777" w:rsidR="005E32F4" w:rsidRPr="00312E4D" w:rsidRDefault="005E32F4" w:rsidP="00055AF4">
            <w:pPr>
              <w:jc w:val="center"/>
              <w:rPr>
                <w:rFonts w:ascii="Arial" w:hAnsi="Arial" w:cs="Arial"/>
                <w:b/>
                <w:bCs/>
                <w:sz w:val="24"/>
                <w:szCs w:val="24"/>
              </w:rPr>
            </w:pPr>
            <w:r w:rsidRPr="00312E4D">
              <w:rPr>
                <w:rFonts w:ascii="Arial" w:hAnsi="Arial" w:cs="Arial"/>
                <w:b/>
                <w:bCs/>
                <w:sz w:val="24"/>
                <w:szCs w:val="24"/>
              </w:rPr>
              <w:t>Assessment</w:t>
            </w:r>
          </w:p>
        </w:tc>
        <w:tc>
          <w:tcPr>
            <w:tcW w:w="2204" w:type="dxa"/>
            <w:shd w:val="clear" w:color="auto" w:fill="E7E6E6" w:themeFill="background2"/>
          </w:tcPr>
          <w:p w14:paraId="0B6E4446" w14:textId="77777777" w:rsidR="005E32F4" w:rsidRPr="00312E4D" w:rsidRDefault="005E32F4" w:rsidP="00055AF4">
            <w:pPr>
              <w:jc w:val="center"/>
              <w:rPr>
                <w:rFonts w:ascii="Arial" w:hAnsi="Arial" w:cs="Arial"/>
                <w:b/>
                <w:bCs/>
                <w:sz w:val="24"/>
                <w:szCs w:val="24"/>
              </w:rPr>
            </w:pPr>
            <w:r>
              <w:rPr>
                <w:rFonts w:ascii="Arial" w:hAnsi="Arial" w:cs="Arial"/>
                <w:b/>
                <w:bCs/>
                <w:sz w:val="24"/>
                <w:szCs w:val="24"/>
              </w:rPr>
              <w:t>Methods</w:t>
            </w:r>
          </w:p>
        </w:tc>
        <w:tc>
          <w:tcPr>
            <w:tcW w:w="2423" w:type="dxa"/>
            <w:shd w:val="clear" w:color="auto" w:fill="E7E6E6" w:themeFill="background2"/>
          </w:tcPr>
          <w:p w14:paraId="203DDD7D" w14:textId="77777777" w:rsidR="005E32F4" w:rsidRPr="00312E4D" w:rsidRDefault="005E32F4" w:rsidP="00055AF4">
            <w:pPr>
              <w:jc w:val="center"/>
              <w:rPr>
                <w:rFonts w:ascii="Arial" w:hAnsi="Arial" w:cs="Arial"/>
                <w:b/>
                <w:bCs/>
                <w:sz w:val="24"/>
                <w:szCs w:val="24"/>
              </w:rPr>
            </w:pPr>
            <w:r w:rsidRPr="00312E4D">
              <w:rPr>
                <w:rFonts w:ascii="Arial" w:hAnsi="Arial" w:cs="Arial"/>
                <w:b/>
                <w:bCs/>
                <w:sz w:val="24"/>
                <w:szCs w:val="24"/>
              </w:rPr>
              <w:t>Activity</w:t>
            </w:r>
          </w:p>
        </w:tc>
      </w:tr>
      <w:tr w:rsidR="005E32F4" w:rsidRPr="00312E4D" w14:paraId="1A89DB2E" w14:textId="77777777" w:rsidTr="00055AF4">
        <w:tc>
          <w:tcPr>
            <w:tcW w:w="1156" w:type="dxa"/>
          </w:tcPr>
          <w:p w14:paraId="2A4C04C7" w14:textId="77777777" w:rsidR="005E32F4" w:rsidRPr="00312E4D" w:rsidRDefault="005E32F4" w:rsidP="00055AF4">
            <w:pPr>
              <w:rPr>
                <w:rFonts w:ascii="Arial" w:hAnsi="Arial" w:cs="Arial"/>
                <w:sz w:val="24"/>
                <w:szCs w:val="24"/>
              </w:rPr>
            </w:pPr>
            <w:r w:rsidRPr="00312E4D">
              <w:rPr>
                <w:rFonts w:ascii="Arial" w:hAnsi="Arial" w:cs="Arial"/>
                <w:sz w:val="24"/>
                <w:szCs w:val="24"/>
              </w:rPr>
              <w:t>1</w:t>
            </w:r>
          </w:p>
        </w:tc>
        <w:tc>
          <w:tcPr>
            <w:tcW w:w="3643" w:type="dxa"/>
          </w:tcPr>
          <w:p w14:paraId="41600B61" w14:textId="77777777" w:rsidR="005E32F4" w:rsidRDefault="005E32F4" w:rsidP="00055AF4">
            <w:pPr>
              <w:rPr>
                <w:rFonts w:ascii="Arial" w:hAnsi="Arial" w:cs="Arial"/>
                <w:sz w:val="24"/>
                <w:szCs w:val="24"/>
              </w:rPr>
            </w:pPr>
          </w:p>
          <w:p w14:paraId="1CA14DD9" w14:textId="77777777" w:rsidR="005E32F4" w:rsidRDefault="005E32F4" w:rsidP="00055AF4">
            <w:pPr>
              <w:rPr>
                <w:rFonts w:ascii="Arial" w:hAnsi="Arial" w:cs="Arial"/>
                <w:sz w:val="24"/>
                <w:szCs w:val="24"/>
              </w:rPr>
            </w:pPr>
          </w:p>
          <w:p w14:paraId="73344DDA" w14:textId="77777777" w:rsidR="005E32F4" w:rsidRDefault="005E32F4" w:rsidP="00055AF4">
            <w:pPr>
              <w:rPr>
                <w:rFonts w:ascii="Arial" w:hAnsi="Arial" w:cs="Arial"/>
                <w:sz w:val="24"/>
                <w:szCs w:val="24"/>
              </w:rPr>
            </w:pPr>
          </w:p>
          <w:p w14:paraId="389BA419" w14:textId="77777777" w:rsidR="005E32F4" w:rsidRPr="00312E4D" w:rsidRDefault="005E32F4" w:rsidP="00055AF4">
            <w:pPr>
              <w:rPr>
                <w:rFonts w:ascii="Arial" w:hAnsi="Arial" w:cs="Arial"/>
                <w:sz w:val="24"/>
                <w:szCs w:val="24"/>
              </w:rPr>
            </w:pPr>
          </w:p>
        </w:tc>
        <w:tc>
          <w:tcPr>
            <w:tcW w:w="2273" w:type="dxa"/>
          </w:tcPr>
          <w:p w14:paraId="45F32F52" w14:textId="77777777" w:rsidR="005E32F4" w:rsidRPr="00312E4D" w:rsidRDefault="005E32F4" w:rsidP="00055AF4">
            <w:pPr>
              <w:rPr>
                <w:rFonts w:ascii="Arial" w:hAnsi="Arial" w:cs="Arial"/>
                <w:sz w:val="24"/>
                <w:szCs w:val="24"/>
              </w:rPr>
            </w:pPr>
          </w:p>
        </w:tc>
        <w:tc>
          <w:tcPr>
            <w:tcW w:w="2691" w:type="dxa"/>
          </w:tcPr>
          <w:p w14:paraId="1D6B2745" w14:textId="77777777" w:rsidR="005E32F4" w:rsidRPr="00312E4D" w:rsidRDefault="005E32F4" w:rsidP="00055AF4">
            <w:pPr>
              <w:rPr>
                <w:rFonts w:ascii="Arial" w:hAnsi="Arial" w:cs="Arial"/>
                <w:sz w:val="24"/>
                <w:szCs w:val="24"/>
              </w:rPr>
            </w:pPr>
          </w:p>
        </w:tc>
        <w:tc>
          <w:tcPr>
            <w:tcW w:w="2204" w:type="dxa"/>
          </w:tcPr>
          <w:p w14:paraId="32CE4AAC" w14:textId="77777777" w:rsidR="005E32F4" w:rsidRPr="00312E4D" w:rsidRDefault="005E32F4" w:rsidP="00055AF4">
            <w:pPr>
              <w:rPr>
                <w:rFonts w:ascii="Arial" w:hAnsi="Arial" w:cs="Arial"/>
                <w:sz w:val="24"/>
                <w:szCs w:val="24"/>
              </w:rPr>
            </w:pPr>
          </w:p>
        </w:tc>
        <w:tc>
          <w:tcPr>
            <w:tcW w:w="2423" w:type="dxa"/>
          </w:tcPr>
          <w:p w14:paraId="2F1382B3" w14:textId="77777777" w:rsidR="005E32F4" w:rsidRPr="00312E4D" w:rsidRDefault="005E32F4" w:rsidP="00055AF4">
            <w:pPr>
              <w:rPr>
                <w:rFonts w:ascii="Arial" w:hAnsi="Arial" w:cs="Arial"/>
                <w:sz w:val="24"/>
                <w:szCs w:val="24"/>
              </w:rPr>
            </w:pPr>
          </w:p>
        </w:tc>
      </w:tr>
      <w:tr w:rsidR="005E32F4" w:rsidRPr="00312E4D" w14:paraId="07DD78F0" w14:textId="77777777" w:rsidTr="00055AF4">
        <w:tc>
          <w:tcPr>
            <w:tcW w:w="1156" w:type="dxa"/>
          </w:tcPr>
          <w:p w14:paraId="35AA387F" w14:textId="77777777" w:rsidR="005E32F4" w:rsidRPr="00312E4D" w:rsidRDefault="005E32F4" w:rsidP="00055AF4">
            <w:pPr>
              <w:rPr>
                <w:rFonts w:ascii="Arial" w:hAnsi="Arial" w:cs="Arial"/>
                <w:sz w:val="24"/>
                <w:szCs w:val="24"/>
              </w:rPr>
            </w:pPr>
            <w:r w:rsidRPr="00312E4D">
              <w:rPr>
                <w:rFonts w:ascii="Arial" w:hAnsi="Arial" w:cs="Arial"/>
                <w:sz w:val="24"/>
                <w:szCs w:val="24"/>
              </w:rPr>
              <w:t>2</w:t>
            </w:r>
          </w:p>
        </w:tc>
        <w:tc>
          <w:tcPr>
            <w:tcW w:w="3643" w:type="dxa"/>
          </w:tcPr>
          <w:p w14:paraId="5E46303C" w14:textId="77777777" w:rsidR="005E32F4" w:rsidRDefault="005E32F4" w:rsidP="00055AF4">
            <w:pPr>
              <w:rPr>
                <w:rFonts w:ascii="Arial" w:hAnsi="Arial" w:cs="Arial"/>
                <w:sz w:val="24"/>
                <w:szCs w:val="24"/>
              </w:rPr>
            </w:pPr>
          </w:p>
          <w:p w14:paraId="45B54E4E" w14:textId="77777777" w:rsidR="005E32F4" w:rsidRDefault="005E32F4" w:rsidP="00055AF4">
            <w:pPr>
              <w:rPr>
                <w:rFonts w:ascii="Arial" w:hAnsi="Arial" w:cs="Arial"/>
                <w:sz w:val="24"/>
                <w:szCs w:val="24"/>
              </w:rPr>
            </w:pPr>
          </w:p>
          <w:p w14:paraId="5789DE60" w14:textId="77777777" w:rsidR="005E32F4" w:rsidRDefault="005E32F4" w:rsidP="00055AF4">
            <w:pPr>
              <w:rPr>
                <w:rFonts w:ascii="Arial" w:hAnsi="Arial" w:cs="Arial"/>
                <w:sz w:val="24"/>
                <w:szCs w:val="24"/>
              </w:rPr>
            </w:pPr>
          </w:p>
          <w:p w14:paraId="5F24F31F" w14:textId="77777777" w:rsidR="005E32F4" w:rsidRPr="00312E4D" w:rsidRDefault="005E32F4" w:rsidP="00055AF4">
            <w:pPr>
              <w:rPr>
                <w:rFonts w:ascii="Arial" w:hAnsi="Arial" w:cs="Arial"/>
                <w:sz w:val="24"/>
                <w:szCs w:val="24"/>
              </w:rPr>
            </w:pPr>
          </w:p>
        </w:tc>
        <w:tc>
          <w:tcPr>
            <w:tcW w:w="2273" w:type="dxa"/>
          </w:tcPr>
          <w:p w14:paraId="278FDBD5" w14:textId="77777777" w:rsidR="005E32F4" w:rsidRPr="00312E4D" w:rsidRDefault="005E32F4" w:rsidP="00055AF4">
            <w:pPr>
              <w:rPr>
                <w:rFonts w:ascii="Arial" w:hAnsi="Arial" w:cs="Arial"/>
                <w:sz w:val="24"/>
                <w:szCs w:val="24"/>
              </w:rPr>
            </w:pPr>
          </w:p>
        </w:tc>
        <w:tc>
          <w:tcPr>
            <w:tcW w:w="2691" w:type="dxa"/>
          </w:tcPr>
          <w:p w14:paraId="54F13F9D" w14:textId="77777777" w:rsidR="005E32F4" w:rsidRPr="00312E4D" w:rsidRDefault="005E32F4" w:rsidP="00055AF4">
            <w:pPr>
              <w:rPr>
                <w:rFonts w:ascii="Arial" w:hAnsi="Arial" w:cs="Arial"/>
                <w:sz w:val="24"/>
                <w:szCs w:val="24"/>
              </w:rPr>
            </w:pPr>
          </w:p>
        </w:tc>
        <w:tc>
          <w:tcPr>
            <w:tcW w:w="2204" w:type="dxa"/>
          </w:tcPr>
          <w:p w14:paraId="46223D95" w14:textId="77777777" w:rsidR="005E32F4" w:rsidRPr="00312E4D" w:rsidRDefault="005E32F4" w:rsidP="00055AF4">
            <w:pPr>
              <w:rPr>
                <w:rFonts w:ascii="Arial" w:hAnsi="Arial" w:cs="Arial"/>
                <w:sz w:val="24"/>
                <w:szCs w:val="24"/>
              </w:rPr>
            </w:pPr>
          </w:p>
        </w:tc>
        <w:tc>
          <w:tcPr>
            <w:tcW w:w="2423" w:type="dxa"/>
          </w:tcPr>
          <w:p w14:paraId="2AA144E9" w14:textId="77777777" w:rsidR="005E32F4" w:rsidRPr="00312E4D" w:rsidRDefault="005E32F4" w:rsidP="00055AF4">
            <w:pPr>
              <w:rPr>
                <w:rFonts w:ascii="Arial" w:hAnsi="Arial" w:cs="Arial"/>
                <w:sz w:val="24"/>
                <w:szCs w:val="24"/>
              </w:rPr>
            </w:pPr>
          </w:p>
        </w:tc>
      </w:tr>
      <w:tr w:rsidR="005E32F4" w:rsidRPr="00312E4D" w14:paraId="5ED5000A" w14:textId="77777777" w:rsidTr="00055AF4">
        <w:tc>
          <w:tcPr>
            <w:tcW w:w="1156" w:type="dxa"/>
          </w:tcPr>
          <w:p w14:paraId="56753DF1" w14:textId="77777777" w:rsidR="005E32F4" w:rsidRPr="00312E4D" w:rsidRDefault="005E32F4" w:rsidP="00055AF4">
            <w:pPr>
              <w:rPr>
                <w:rFonts w:ascii="Arial" w:hAnsi="Arial" w:cs="Arial"/>
                <w:sz w:val="24"/>
                <w:szCs w:val="24"/>
              </w:rPr>
            </w:pPr>
            <w:r w:rsidRPr="00312E4D">
              <w:rPr>
                <w:rFonts w:ascii="Arial" w:hAnsi="Arial" w:cs="Arial"/>
                <w:sz w:val="24"/>
                <w:szCs w:val="24"/>
              </w:rPr>
              <w:t>3</w:t>
            </w:r>
          </w:p>
        </w:tc>
        <w:tc>
          <w:tcPr>
            <w:tcW w:w="3643" w:type="dxa"/>
          </w:tcPr>
          <w:p w14:paraId="6AD62D93" w14:textId="77777777" w:rsidR="005E32F4" w:rsidRDefault="005E32F4" w:rsidP="00055AF4">
            <w:pPr>
              <w:rPr>
                <w:rFonts w:ascii="Arial" w:hAnsi="Arial" w:cs="Arial"/>
                <w:sz w:val="24"/>
                <w:szCs w:val="24"/>
              </w:rPr>
            </w:pPr>
          </w:p>
          <w:p w14:paraId="359F573D" w14:textId="77777777" w:rsidR="005E32F4" w:rsidRDefault="005E32F4" w:rsidP="00055AF4">
            <w:pPr>
              <w:rPr>
                <w:rFonts w:ascii="Arial" w:hAnsi="Arial" w:cs="Arial"/>
                <w:sz w:val="24"/>
                <w:szCs w:val="24"/>
              </w:rPr>
            </w:pPr>
          </w:p>
          <w:p w14:paraId="3CE29C4C" w14:textId="77777777" w:rsidR="005E32F4" w:rsidRDefault="005E32F4" w:rsidP="00055AF4">
            <w:pPr>
              <w:rPr>
                <w:rFonts w:ascii="Arial" w:hAnsi="Arial" w:cs="Arial"/>
                <w:sz w:val="24"/>
                <w:szCs w:val="24"/>
              </w:rPr>
            </w:pPr>
          </w:p>
          <w:p w14:paraId="5C92E0FB" w14:textId="77777777" w:rsidR="005E32F4" w:rsidRPr="00312E4D" w:rsidRDefault="005E32F4" w:rsidP="00055AF4">
            <w:pPr>
              <w:rPr>
                <w:rFonts w:ascii="Arial" w:hAnsi="Arial" w:cs="Arial"/>
                <w:sz w:val="24"/>
                <w:szCs w:val="24"/>
              </w:rPr>
            </w:pPr>
          </w:p>
        </w:tc>
        <w:tc>
          <w:tcPr>
            <w:tcW w:w="2273" w:type="dxa"/>
          </w:tcPr>
          <w:p w14:paraId="09CDE111" w14:textId="77777777" w:rsidR="005E32F4" w:rsidRPr="00312E4D" w:rsidRDefault="005E32F4" w:rsidP="00055AF4">
            <w:pPr>
              <w:rPr>
                <w:rFonts w:ascii="Arial" w:hAnsi="Arial" w:cs="Arial"/>
                <w:sz w:val="24"/>
                <w:szCs w:val="24"/>
              </w:rPr>
            </w:pPr>
          </w:p>
        </w:tc>
        <w:tc>
          <w:tcPr>
            <w:tcW w:w="2691" w:type="dxa"/>
          </w:tcPr>
          <w:p w14:paraId="3A400186" w14:textId="77777777" w:rsidR="005E32F4" w:rsidRPr="00312E4D" w:rsidRDefault="005E32F4" w:rsidP="00055AF4">
            <w:pPr>
              <w:rPr>
                <w:rFonts w:ascii="Arial" w:hAnsi="Arial" w:cs="Arial"/>
                <w:sz w:val="24"/>
                <w:szCs w:val="24"/>
              </w:rPr>
            </w:pPr>
          </w:p>
        </w:tc>
        <w:tc>
          <w:tcPr>
            <w:tcW w:w="2204" w:type="dxa"/>
          </w:tcPr>
          <w:p w14:paraId="44873BEF" w14:textId="77777777" w:rsidR="005E32F4" w:rsidRPr="00312E4D" w:rsidRDefault="005E32F4" w:rsidP="00055AF4">
            <w:pPr>
              <w:rPr>
                <w:rFonts w:ascii="Arial" w:hAnsi="Arial" w:cs="Arial"/>
                <w:sz w:val="24"/>
                <w:szCs w:val="24"/>
              </w:rPr>
            </w:pPr>
          </w:p>
        </w:tc>
        <w:tc>
          <w:tcPr>
            <w:tcW w:w="2423" w:type="dxa"/>
          </w:tcPr>
          <w:p w14:paraId="131319E4" w14:textId="77777777" w:rsidR="005E32F4" w:rsidRPr="00312E4D" w:rsidRDefault="005E32F4" w:rsidP="00055AF4">
            <w:pPr>
              <w:rPr>
                <w:rFonts w:ascii="Arial" w:hAnsi="Arial" w:cs="Arial"/>
                <w:sz w:val="24"/>
                <w:szCs w:val="24"/>
              </w:rPr>
            </w:pPr>
          </w:p>
        </w:tc>
      </w:tr>
      <w:tr w:rsidR="005E32F4" w:rsidRPr="00312E4D" w14:paraId="66596CF3" w14:textId="77777777" w:rsidTr="00055AF4">
        <w:tc>
          <w:tcPr>
            <w:tcW w:w="1156" w:type="dxa"/>
          </w:tcPr>
          <w:p w14:paraId="2C6F7306" w14:textId="77777777" w:rsidR="005E32F4" w:rsidRPr="00312E4D" w:rsidRDefault="005E32F4" w:rsidP="00055AF4">
            <w:pPr>
              <w:rPr>
                <w:rFonts w:ascii="Arial" w:hAnsi="Arial" w:cs="Arial"/>
                <w:sz w:val="24"/>
                <w:szCs w:val="24"/>
              </w:rPr>
            </w:pPr>
            <w:r w:rsidRPr="00312E4D">
              <w:rPr>
                <w:rFonts w:ascii="Arial" w:hAnsi="Arial" w:cs="Arial"/>
                <w:sz w:val="24"/>
                <w:szCs w:val="24"/>
              </w:rPr>
              <w:t>4</w:t>
            </w:r>
          </w:p>
        </w:tc>
        <w:tc>
          <w:tcPr>
            <w:tcW w:w="3643" w:type="dxa"/>
          </w:tcPr>
          <w:p w14:paraId="4A9C7C87" w14:textId="77777777" w:rsidR="005E32F4" w:rsidRDefault="005E32F4" w:rsidP="00055AF4">
            <w:pPr>
              <w:rPr>
                <w:rFonts w:ascii="Arial" w:hAnsi="Arial" w:cs="Arial"/>
                <w:sz w:val="24"/>
                <w:szCs w:val="24"/>
              </w:rPr>
            </w:pPr>
          </w:p>
          <w:p w14:paraId="70622E97" w14:textId="77777777" w:rsidR="005E32F4" w:rsidRDefault="005E32F4" w:rsidP="00055AF4">
            <w:pPr>
              <w:rPr>
                <w:rFonts w:ascii="Arial" w:hAnsi="Arial" w:cs="Arial"/>
                <w:sz w:val="24"/>
                <w:szCs w:val="24"/>
              </w:rPr>
            </w:pPr>
          </w:p>
          <w:p w14:paraId="01A2581C" w14:textId="77777777" w:rsidR="005E32F4" w:rsidRDefault="005E32F4" w:rsidP="00055AF4">
            <w:pPr>
              <w:rPr>
                <w:rFonts w:ascii="Arial" w:hAnsi="Arial" w:cs="Arial"/>
                <w:sz w:val="24"/>
                <w:szCs w:val="24"/>
              </w:rPr>
            </w:pPr>
          </w:p>
          <w:p w14:paraId="4C1AEA63" w14:textId="77777777" w:rsidR="005E32F4" w:rsidRPr="00312E4D" w:rsidRDefault="005E32F4" w:rsidP="00055AF4">
            <w:pPr>
              <w:rPr>
                <w:rFonts w:ascii="Arial" w:hAnsi="Arial" w:cs="Arial"/>
                <w:sz w:val="24"/>
                <w:szCs w:val="24"/>
              </w:rPr>
            </w:pPr>
          </w:p>
        </w:tc>
        <w:tc>
          <w:tcPr>
            <w:tcW w:w="2273" w:type="dxa"/>
          </w:tcPr>
          <w:p w14:paraId="3F9EA4FE" w14:textId="77777777" w:rsidR="005E32F4" w:rsidRPr="00312E4D" w:rsidRDefault="005E32F4" w:rsidP="00055AF4">
            <w:pPr>
              <w:rPr>
                <w:rFonts w:ascii="Arial" w:hAnsi="Arial" w:cs="Arial"/>
                <w:sz w:val="24"/>
                <w:szCs w:val="24"/>
              </w:rPr>
            </w:pPr>
          </w:p>
        </w:tc>
        <w:tc>
          <w:tcPr>
            <w:tcW w:w="2691" w:type="dxa"/>
          </w:tcPr>
          <w:p w14:paraId="442C7F16" w14:textId="77777777" w:rsidR="005E32F4" w:rsidRPr="00312E4D" w:rsidRDefault="005E32F4" w:rsidP="00055AF4">
            <w:pPr>
              <w:rPr>
                <w:rFonts w:ascii="Arial" w:hAnsi="Arial" w:cs="Arial"/>
                <w:sz w:val="24"/>
                <w:szCs w:val="24"/>
              </w:rPr>
            </w:pPr>
          </w:p>
        </w:tc>
        <w:tc>
          <w:tcPr>
            <w:tcW w:w="2204" w:type="dxa"/>
          </w:tcPr>
          <w:p w14:paraId="7A144E86" w14:textId="77777777" w:rsidR="005E32F4" w:rsidRPr="00312E4D" w:rsidRDefault="005E32F4" w:rsidP="00055AF4">
            <w:pPr>
              <w:rPr>
                <w:rFonts w:ascii="Arial" w:hAnsi="Arial" w:cs="Arial"/>
                <w:sz w:val="24"/>
                <w:szCs w:val="24"/>
              </w:rPr>
            </w:pPr>
          </w:p>
        </w:tc>
        <w:tc>
          <w:tcPr>
            <w:tcW w:w="2423" w:type="dxa"/>
          </w:tcPr>
          <w:p w14:paraId="78155B38" w14:textId="77777777" w:rsidR="005E32F4" w:rsidRPr="00312E4D" w:rsidRDefault="005E32F4" w:rsidP="00055AF4">
            <w:pPr>
              <w:rPr>
                <w:rFonts w:ascii="Arial" w:hAnsi="Arial" w:cs="Arial"/>
                <w:sz w:val="24"/>
                <w:szCs w:val="24"/>
              </w:rPr>
            </w:pPr>
          </w:p>
        </w:tc>
      </w:tr>
      <w:tr w:rsidR="005E32F4" w:rsidRPr="00312E4D" w14:paraId="1956C732" w14:textId="77777777" w:rsidTr="00055AF4">
        <w:tc>
          <w:tcPr>
            <w:tcW w:w="1156" w:type="dxa"/>
          </w:tcPr>
          <w:p w14:paraId="0FB59EFD" w14:textId="77777777" w:rsidR="005E32F4" w:rsidRPr="00312E4D" w:rsidRDefault="005E32F4" w:rsidP="00055AF4">
            <w:pPr>
              <w:rPr>
                <w:rFonts w:ascii="Arial" w:hAnsi="Arial" w:cs="Arial"/>
                <w:sz w:val="24"/>
                <w:szCs w:val="24"/>
              </w:rPr>
            </w:pPr>
            <w:r w:rsidRPr="00312E4D">
              <w:rPr>
                <w:rFonts w:ascii="Arial" w:hAnsi="Arial" w:cs="Arial"/>
                <w:sz w:val="24"/>
                <w:szCs w:val="24"/>
              </w:rPr>
              <w:t>5</w:t>
            </w:r>
          </w:p>
        </w:tc>
        <w:tc>
          <w:tcPr>
            <w:tcW w:w="3643" w:type="dxa"/>
          </w:tcPr>
          <w:p w14:paraId="45A11B4A" w14:textId="77777777" w:rsidR="005E32F4" w:rsidRDefault="005E32F4" w:rsidP="00055AF4">
            <w:pPr>
              <w:rPr>
                <w:rFonts w:ascii="Arial" w:hAnsi="Arial" w:cs="Arial"/>
                <w:sz w:val="24"/>
                <w:szCs w:val="24"/>
              </w:rPr>
            </w:pPr>
          </w:p>
          <w:p w14:paraId="50A0B562" w14:textId="77777777" w:rsidR="005E32F4" w:rsidRDefault="005E32F4" w:rsidP="00055AF4">
            <w:pPr>
              <w:rPr>
                <w:rFonts w:ascii="Arial" w:hAnsi="Arial" w:cs="Arial"/>
                <w:sz w:val="24"/>
                <w:szCs w:val="24"/>
              </w:rPr>
            </w:pPr>
          </w:p>
          <w:p w14:paraId="405B3FBA" w14:textId="77777777" w:rsidR="005E32F4" w:rsidRDefault="005E32F4" w:rsidP="00055AF4">
            <w:pPr>
              <w:rPr>
                <w:rFonts w:ascii="Arial" w:hAnsi="Arial" w:cs="Arial"/>
                <w:sz w:val="24"/>
                <w:szCs w:val="24"/>
              </w:rPr>
            </w:pPr>
          </w:p>
          <w:p w14:paraId="07A89538" w14:textId="77777777" w:rsidR="005E32F4" w:rsidRPr="00312E4D" w:rsidRDefault="005E32F4" w:rsidP="00055AF4">
            <w:pPr>
              <w:rPr>
                <w:rFonts w:ascii="Arial" w:hAnsi="Arial" w:cs="Arial"/>
                <w:sz w:val="24"/>
                <w:szCs w:val="24"/>
              </w:rPr>
            </w:pPr>
          </w:p>
        </w:tc>
        <w:tc>
          <w:tcPr>
            <w:tcW w:w="2273" w:type="dxa"/>
          </w:tcPr>
          <w:p w14:paraId="6971463B" w14:textId="77777777" w:rsidR="005E32F4" w:rsidRPr="00312E4D" w:rsidRDefault="005E32F4" w:rsidP="00055AF4">
            <w:pPr>
              <w:rPr>
                <w:rFonts w:ascii="Arial" w:hAnsi="Arial" w:cs="Arial"/>
                <w:sz w:val="24"/>
                <w:szCs w:val="24"/>
              </w:rPr>
            </w:pPr>
          </w:p>
        </w:tc>
        <w:tc>
          <w:tcPr>
            <w:tcW w:w="2691" w:type="dxa"/>
          </w:tcPr>
          <w:p w14:paraId="39A02AD0" w14:textId="77777777" w:rsidR="005E32F4" w:rsidRPr="00312E4D" w:rsidRDefault="005E32F4" w:rsidP="00055AF4">
            <w:pPr>
              <w:rPr>
                <w:rFonts w:ascii="Arial" w:hAnsi="Arial" w:cs="Arial"/>
                <w:sz w:val="24"/>
                <w:szCs w:val="24"/>
              </w:rPr>
            </w:pPr>
          </w:p>
        </w:tc>
        <w:tc>
          <w:tcPr>
            <w:tcW w:w="2204" w:type="dxa"/>
          </w:tcPr>
          <w:p w14:paraId="50973E2F" w14:textId="77777777" w:rsidR="005E32F4" w:rsidRPr="00312E4D" w:rsidRDefault="005E32F4" w:rsidP="00055AF4">
            <w:pPr>
              <w:rPr>
                <w:rFonts w:ascii="Arial" w:hAnsi="Arial" w:cs="Arial"/>
                <w:sz w:val="24"/>
                <w:szCs w:val="24"/>
              </w:rPr>
            </w:pPr>
          </w:p>
        </w:tc>
        <w:tc>
          <w:tcPr>
            <w:tcW w:w="2423" w:type="dxa"/>
          </w:tcPr>
          <w:p w14:paraId="55397BFF" w14:textId="77777777" w:rsidR="005E32F4" w:rsidRPr="00312E4D" w:rsidRDefault="005E32F4" w:rsidP="00055AF4">
            <w:pPr>
              <w:rPr>
                <w:rFonts w:ascii="Arial" w:hAnsi="Arial" w:cs="Arial"/>
                <w:sz w:val="24"/>
                <w:szCs w:val="24"/>
              </w:rPr>
            </w:pPr>
          </w:p>
        </w:tc>
      </w:tr>
      <w:tr w:rsidR="005E32F4" w:rsidRPr="00312E4D" w14:paraId="5C7ECEB0" w14:textId="77777777" w:rsidTr="00055AF4">
        <w:tc>
          <w:tcPr>
            <w:tcW w:w="1156" w:type="dxa"/>
          </w:tcPr>
          <w:p w14:paraId="31248FAC" w14:textId="77777777" w:rsidR="005E32F4" w:rsidRPr="00312E4D" w:rsidRDefault="005E32F4" w:rsidP="00055AF4">
            <w:pPr>
              <w:rPr>
                <w:rFonts w:ascii="Arial" w:hAnsi="Arial" w:cs="Arial"/>
                <w:sz w:val="24"/>
                <w:szCs w:val="24"/>
              </w:rPr>
            </w:pPr>
            <w:r w:rsidRPr="00312E4D">
              <w:rPr>
                <w:rFonts w:ascii="Arial" w:hAnsi="Arial" w:cs="Arial"/>
                <w:sz w:val="24"/>
                <w:szCs w:val="24"/>
              </w:rPr>
              <w:t>6</w:t>
            </w:r>
          </w:p>
        </w:tc>
        <w:tc>
          <w:tcPr>
            <w:tcW w:w="3643" w:type="dxa"/>
          </w:tcPr>
          <w:p w14:paraId="62A89066" w14:textId="77777777" w:rsidR="005E32F4" w:rsidRDefault="005E32F4" w:rsidP="00055AF4">
            <w:pPr>
              <w:rPr>
                <w:rFonts w:ascii="Arial" w:hAnsi="Arial" w:cs="Arial"/>
                <w:sz w:val="24"/>
                <w:szCs w:val="24"/>
              </w:rPr>
            </w:pPr>
          </w:p>
          <w:p w14:paraId="77B88DDD" w14:textId="77777777" w:rsidR="005E32F4" w:rsidRDefault="005E32F4" w:rsidP="00055AF4">
            <w:pPr>
              <w:rPr>
                <w:rFonts w:ascii="Arial" w:hAnsi="Arial" w:cs="Arial"/>
                <w:sz w:val="24"/>
                <w:szCs w:val="24"/>
              </w:rPr>
            </w:pPr>
          </w:p>
          <w:p w14:paraId="7E275E4D" w14:textId="77777777" w:rsidR="005E32F4" w:rsidRDefault="005E32F4" w:rsidP="00055AF4">
            <w:pPr>
              <w:rPr>
                <w:rFonts w:ascii="Arial" w:hAnsi="Arial" w:cs="Arial"/>
                <w:sz w:val="24"/>
                <w:szCs w:val="24"/>
              </w:rPr>
            </w:pPr>
          </w:p>
          <w:p w14:paraId="4759BC77" w14:textId="77777777" w:rsidR="005E32F4" w:rsidRPr="00312E4D" w:rsidRDefault="005E32F4" w:rsidP="00055AF4">
            <w:pPr>
              <w:rPr>
                <w:rFonts w:ascii="Arial" w:hAnsi="Arial" w:cs="Arial"/>
                <w:sz w:val="24"/>
                <w:szCs w:val="24"/>
              </w:rPr>
            </w:pPr>
          </w:p>
        </w:tc>
        <w:tc>
          <w:tcPr>
            <w:tcW w:w="2273" w:type="dxa"/>
          </w:tcPr>
          <w:p w14:paraId="589FEAE2" w14:textId="77777777" w:rsidR="005E32F4" w:rsidRPr="00312E4D" w:rsidRDefault="005E32F4" w:rsidP="00055AF4">
            <w:pPr>
              <w:rPr>
                <w:rFonts w:ascii="Arial" w:hAnsi="Arial" w:cs="Arial"/>
                <w:sz w:val="24"/>
                <w:szCs w:val="24"/>
              </w:rPr>
            </w:pPr>
          </w:p>
        </w:tc>
        <w:tc>
          <w:tcPr>
            <w:tcW w:w="2691" w:type="dxa"/>
          </w:tcPr>
          <w:p w14:paraId="0A02CF26" w14:textId="77777777" w:rsidR="005E32F4" w:rsidRPr="00312E4D" w:rsidRDefault="005E32F4" w:rsidP="00055AF4">
            <w:pPr>
              <w:rPr>
                <w:rFonts w:ascii="Arial" w:hAnsi="Arial" w:cs="Arial"/>
                <w:sz w:val="24"/>
                <w:szCs w:val="24"/>
              </w:rPr>
            </w:pPr>
          </w:p>
        </w:tc>
        <w:tc>
          <w:tcPr>
            <w:tcW w:w="2204" w:type="dxa"/>
          </w:tcPr>
          <w:p w14:paraId="28D19FA0" w14:textId="77777777" w:rsidR="005E32F4" w:rsidRPr="00312E4D" w:rsidRDefault="005E32F4" w:rsidP="00055AF4">
            <w:pPr>
              <w:rPr>
                <w:rFonts w:ascii="Arial" w:hAnsi="Arial" w:cs="Arial"/>
                <w:sz w:val="24"/>
                <w:szCs w:val="24"/>
              </w:rPr>
            </w:pPr>
          </w:p>
        </w:tc>
        <w:tc>
          <w:tcPr>
            <w:tcW w:w="2423" w:type="dxa"/>
          </w:tcPr>
          <w:p w14:paraId="0CE58728" w14:textId="77777777" w:rsidR="005E32F4" w:rsidRPr="00312E4D" w:rsidRDefault="005E32F4" w:rsidP="00055AF4">
            <w:pPr>
              <w:rPr>
                <w:rFonts w:ascii="Arial" w:hAnsi="Arial" w:cs="Arial"/>
                <w:sz w:val="24"/>
                <w:szCs w:val="24"/>
              </w:rPr>
            </w:pPr>
          </w:p>
        </w:tc>
      </w:tr>
      <w:tr w:rsidR="005E32F4" w:rsidRPr="00312E4D" w14:paraId="648DC441" w14:textId="77777777" w:rsidTr="00055AF4">
        <w:tc>
          <w:tcPr>
            <w:tcW w:w="1156" w:type="dxa"/>
          </w:tcPr>
          <w:p w14:paraId="07CC28E2" w14:textId="77777777" w:rsidR="005E32F4" w:rsidRDefault="005E32F4" w:rsidP="00055AF4">
            <w:pPr>
              <w:rPr>
                <w:rFonts w:ascii="Arial" w:hAnsi="Arial" w:cs="Arial"/>
                <w:sz w:val="24"/>
                <w:szCs w:val="24"/>
              </w:rPr>
            </w:pPr>
            <w:r>
              <w:rPr>
                <w:rFonts w:ascii="Arial" w:hAnsi="Arial" w:cs="Arial"/>
                <w:sz w:val="24"/>
                <w:szCs w:val="24"/>
              </w:rPr>
              <w:t>7</w:t>
            </w:r>
          </w:p>
        </w:tc>
        <w:tc>
          <w:tcPr>
            <w:tcW w:w="3643" w:type="dxa"/>
          </w:tcPr>
          <w:p w14:paraId="3E490BA4" w14:textId="77777777" w:rsidR="005E32F4" w:rsidRDefault="005E32F4" w:rsidP="00055AF4">
            <w:pPr>
              <w:rPr>
                <w:rFonts w:ascii="Arial" w:hAnsi="Arial" w:cs="Arial"/>
                <w:sz w:val="24"/>
                <w:szCs w:val="24"/>
              </w:rPr>
            </w:pPr>
          </w:p>
          <w:p w14:paraId="13506C7F" w14:textId="77777777" w:rsidR="005E32F4" w:rsidRDefault="005E32F4" w:rsidP="00055AF4">
            <w:pPr>
              <w:rPr>
                <w:rFonts w:ascii="Arial" w:hAnsi="Arial" w:cs="Arial"/>
                <w:sz w:val="24"/>
                <w:szCs w:val="24"/>
              </w:rPr>
            </w:pPr>
          </w:p>
          <w:p w14:paraId="0F5EF66B" w14:textId="77777777" w:rsidR="005E32F4" w:rsidRDefault="005E32F4" w:rsidP="00055AF4">
            <w:pPr>
              <w:rPr>
                <w:rFonts w:ascii="Arial" w:hAnsi="Arial" w:cs="Arial"/>
                <w:sz w:val="24"/>
                <w:szCs w:val="24"/>
              </w:rPr>
            </w:pPr>
          </w:p>
          <w:p w14:paraId="492015C7" w14:textId="77777777" w:rsidR="005E32F4" w:rsidRPr="00312E4D" w:rsidRDefault="005E32F4" w:rsidP="00055AF4">
            <w:pPr>
              <w:rPr>
                <w:rFonts w:ascii="Arial" w:hAnsi="Arial" w:cs="Arial"/>
                <w:sz w:val="24"/>
                <w:szCs w:val="24"/>
              </w:rPr>
            </w:pPr>
          </w:p>
        </w:tc>
        <w:tc>
          <w:tcPr>
            <w:tcW w:w="2273" w:type="dxa"/>
          </w:tcPr>
          <w:p w14:paraId="6EF041E4" w14:textId="77777777" w:rsidR="005E32F4" w:rsidRPr="00312E4D" w:rsidRDefault="005E32F4" w:rsidP="00055AF4">
            <w:pPr>
              <w:rPr>
                <w:rFonts w:ascii="Arial" w:hAnsi="Arial" w:cs="Arial"/>
                <w:sz w:val="24"/>
                <w:szCs w:val="24"/>
              </w:rPr>
            </w:pPr>
          </w:p>
        </w:tc>
        <w:tc>
          <w:tcPr>
            <w:tcW w:w="2691" w:type="dxa"/>
          </w:tcPr>
          <w:p w14:paraId="121CB66D" w14:textId="77777777" w:rsidR="005E32F4" w:rsidRPr="00312E4D" w:rsidRDefault="005E32F4" w:rsidP="00055AF4">
            <w:pPr>
              <w:rPr>
                <w:rFonts w:ascii="Arial" w:hAnsi="Arial" w:cs="Arial"/>
                <w:sz w:val="24"/>
                <w:szCs w:val="24"/>
              </w:rPr>
            </w:pPr>
          </w:p>
        </w:tc>
        <w:tc>
          <w:tcPr>
            <w:tcW w:w="2204" w:type="dxa"/>
          </w:tcPr>
          <w:p w14:paraId="728F2AF8" w14:textId="77777777" w:rsidR="005E32F4" w:rsidRPr="00312E4D" w:rsidRDefault="005E32F4" w:rsidP="00055AF4">
            <w:pPr>
              <w:rPr>
                <w:rFonts w:ascii="Arial" w:hAnsi="Arial" w:cs="Arial"/>
                <w:sz w:val="24"/>
                <w:szCs w:val="24"/>
              </w:rPr>
            </w:pPr>
          </w:p>
        </w:tc>
        <w:tc>
          <w:tcPr>
            <w:tcW w:w="2423" w:type="dxa"/>
          </w:tcPr>
          <w:p w14:paraId="79704ED9" w14:textId="77777777" w:rsidR="005E32F4" w:rsidRPr="00312E4D" w:rsidRDefault="005E32F4" w:rsidP="00055AF4">
            <w:pPr>
              <w:rPr>
                <w:rFonts w:ascii="Arial" w:hAnsi="Arial" w:cs="Arial"/>
                <w:sz w:val="24"/>
                <w:szCs w:val="24"/>
              </w:rPr>
            </w:pPr>
          </w:p>
        </w:tc>
      </w:tr>
    </w:tbl>
    <w:p w14:paraId="79136DA8" w14:textId="77777777" w:rsidR="005E32F4" w:rsidRPr="00312E4D" w:rsidRDefault="005E32F4" w:rsidP="00417065">
      <w:pPr>
        <w:ind w:right="-450"/>
        <w:rPr>
          <w:rFonts w:ascii="Arial" w:hAnsi="Arial" w:cs="Arial"/>
          <w:sz w:val="24"/>
          <w:szCs w:val="24"/>
        </w:rPr>
      </w:pPr>
    </w:p>
    <w:sectPr w:rsidR="005E32F4" w:rsidRPr="00312E4D" w:rsidSect="000A399A">
      <w:pgSz w:w="15840" w:h="12240" w:orient="landscape"/>
      <w:pgMar w:top="1080" w:right="720" w:bottom="63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754A94" w14:textId="77777777" w:rsidR="004C4E26" w:rsidRDefault="004C4E26" w:rsidP="00924C6D">
      <w:pPr>
        <w:spacing w:after="0" w:line="240" w:lineRule="auto"/>
      </w:pPr>
      <w:r>
        <w:separator/>
      </w:r>
    </w:p>
  </w:endnote>
  <w:endnote w:type="continuationSeparator" w:id="0">
    <w:p w14:paraId="4B983CE1" w14:textId="77777777" w:rsidR="004C4E26" w:rsidRDefault="004C4E26" w:rsidP="00924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F0F3DA" w14:textId="77777777" w:rsidR="004C4E26" w:rsidRDefault="004C4E26" w:rsidP="00924C6D">
      <w:pPr>
        <w:spacing w:after="0" w:line="240" w:lineRule="auto"/>
      </w:pPr>
      <w:r>
        <w:separator/>
      </w:r>
    </w:p>
  </w:footnote>
  <w:footnote w:type="continuationSeparator" w:id="0">
    <w:p w14:paraId="2EA36A2D" w14:textId="77777777" w:rsidR="004C4E26" w:rsidRDefault="004C4E26" w:rsidP="00924C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E35E0E" w14:textId="7E281AAF" w:rsidR="00B10970" w:rsidRDefault="00B10970" w:rsidP="00B10970">
    <w:pPr>
      <w:pStyle w:val="Header"/>
      <w:spacing w:line="480" w:lineRule="auto"/>
      <w:jc w:val="center"/>
    </w:pPr>
    <w:r>
      <w:rPr>
        <w:noProof/>
      </w:rPr>
      <w:drawing>
        <wp:inline distT="0" distB="0" distL="0" distR="0" wp14:anchorId="6394A661" wp14:editId="143E401E">
          <wp:extent cx="3236677" cy="657449"/>
          <wp:effectExtent l="0" t="0" r="190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236677" cy="65744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60307"/>
    <w:multiLevelType w:val="hybridMultilevel"/>
    <w:tmpl w:val="8B78E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57E37"/>
    <w:multiLevelType w:val="hybridMultilevel"/>
    <w:tmpl w:val="AB1CD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F77A4F"/>
    <w:multiLevelType w:val="hybridMultilevel"/>
    <w:tmpl w:val="C64276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CB46479"/>
    <w:multiLevelType w:val="hybridMultilevel"/>
    <w:tmpl w:val="D506D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626038"/>
    <w:multiLevelType w:val="hybridMultilevel"/>
    <w:tmpl w:val="33A0D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0D6E50"/>
    <w:multiLevelType w:val="hybridMultilevel"/>
    <w:tmpl w:val="723E0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AD1235"/>
    <w:multiLevelType w:val="hybridMultilevel"/>
    <w:tmpl w:val="574A0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7D7E2A"/>
    <w:multiLevelType w:val="hybridMultilevel"/>
    <w:tmpl w:val="D0722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283220"/>
    <w:multiLevelType w:val="hybridMultilevel"/>
    <w:tmpl w:val="D8BE8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5503A4"/>
    <w:multiLevelType w:val="hybridMultilevel"/>
    <w:tmpl w:val="1F7427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5A048F9"/>
    <w:multiLevelType w:val="hybridMultilevel"/>
    <w:tmpl w:val="989AB8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AAF5ACD"/>
    <w:multiLevelType w:val="hybridMultilevel"/>
    <w:tmpl w:val="6EBE0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4"/>
  </w:num>
  <w:num w:numId="4">
    <w:abstractNumId w:val="5"/>
  </w:num>
  <w:num w:numId="5">
    <w:abstractNumId w:val="11"/>
  </w:num>
  <w:num w:numId="6">
    <w:abstractNumId w:val="0"/>
  </w:num>
  <w:num w:numId="7">
    <w:abstractNumId w:val="6"/>
  </w:num>
  <w:num w:numId="8">
    <w:abstractNumId w:val="7"/>
  </w:num>
  <w:num w:numId="9">
    <w:abstractNumId w:val="8"/>
  </w:num>
  <w:num w:numId="10">
    <w:abstractNumId w:val="3"/>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76F"/>
    <w:rsid w:val="0007728C"/>
    <w:rsid w:val="00077354"/>
    <w:rsid w:val="000A399A"/>
    <w:rsid w:val="00101823"/>
    <w:rsid w:val="00106DC8"/>
    <w:rsid w:val="0011220F"/>
    <w:rsid w:val="00115184"/>
    <w:rsid w:val="001258ED"/>
    <w:rsid w:val="001355C1"/>
    <w:rsid w:val="001356FA"/>
    <w:rsid w:val="00141B82"/>
    <w:rsid w:val="001538CF"/>
    <w:rsid w:val="001B243B"/>
    <w:rsid w:val="001B2B51"/>
    <w:rsid w:val="001D41B7"/>
    <w:rsid w:val="00247287"/>
    <w:rsid w:val="00251708"/>
    <w:rsid w:val="002550FA"/>
    <w:rsid w:val="0026731E"/>
    <w:rsid w:val="00287F60"/>
    <w:rsid w:val="002963F2"/>
    <w:rsid w:val="002C27E1"/>
    <w:rsid w:val="002C2C82"/>
    <w:rsid w:val="002D476F"/>
    <w:rsid w:val="002E4778"/>
    <w:rsid w:val="00312E4D"/>
    <w:rsid w:val="00315E09"/>
    <w:rsid w:val="00321928"/>
    <w:rsid w:val="00336BAE"/>
    <w:rsid w:val="00343EB1"/>
    <w:rsid w:val="00351AFC"/>
    <w:rsid w:val="00374202"/>
    <w:rsid w:val="003A25A8"/>
    <w:rsid w:val="003F26D6"/>
    <w:rsid w:val="00417065"/>
    <w:rsid w:val="00437F2B"/>
    <w:rsid w:val="00440945"/>
    <w:rsid w:val="0045511D"/>
    <w:rsid w:val="00471464"/>
    <w:rsid w:val="004A6704"/>
    <w:rsid w:val="004B4EAF"/>
    <w:rsid w:val="004C4E26"/>
    <w:rsid w:val="004E51BC"/>
    <w:rsid w:val="004E7578"/>
    <w:rsid w:val="00576B96"/>
    <w:rsid w:val="0057793C"/>
    <w:rsid w:val="005801E0"/>
    <w:rsid w:val="005B1B84"/>
    <w:rsid w:val="005E32F4"/>
    <w:rsid w:val="0065399A"/>
    <w:rsid w:val="00656EB0"/>
    <w:rsid w:val="006708D1"/>
    <w:rsid w:val="006C0C82"/>
    <w:rsid w:val="00703C23"/>
    <w:rsid w:val="00726897"/>
    <w:rsid w:val="007A4C71"/>
    <w:rsid w:val="007A7B6D"/>
    <w:rsid w:val="007C38B6"/>
    <w:rsid w:val="008078E0"/>
    <w:rsid w:val="00816AB3"/>
    <w:rsid w:val="008236E2"/>
    <w:rsid w:val="00827020"/>
    <w:rsid w:val="008359AA"/>
    <w:rsid w:val="00890701"/>
    <w:rsid w:val="008C7AF5"/>
    <w:rsid w:val="009054EF"/>
    <w:rsid w:val="00924C6D"/>
    <w:rsid w:val="00925035"/>
    <w:rsid w:val="00941181"/>
    <w:rsid w:val="0095501C"/>
    <w:rsid w:val="00956987"/>
    <w:rsid w:val="0097264D"/>
    <w:rsid w:val="0099154A"/>
    <w:rsid w:val="009A20F2"/>
    <w:rsid w:val="009F2746"/>
    <w:rsid w:val="00A20EEC"/>
    <w:rsid w:val="00A415D8"/>
    <w:rsid w:val="00A62C5D"/>
    <w:rsid w:val="00A719D5"/>
    <w:rsid w:val="00A77EC8"/>
    <w:rsid w:val="00A84423"/>
    <w:rsid w:val="00A86CA6"/>
    <w:rsid w:val="00B0306C"/>
    <w:rsid w:val="00B10970"/>
    <w:rsid w:val="00B45B3B"/>
    <w:rsid w:val="00B55DA2"/>
    <w:rsid w:val="00B62FF7"/>
    <w:rsid w:val="00B86BAA"/>
    <w:rsid w:val="00B92A37"/>
    <w:rsid w:val="00B93656"/>
    <w:rsid w:val="00B9691D"/>
    <w:rsid w:val="00BB0091"/>
    <w:rsid w:val="00BE78DC"/>
    <w:rsid w:val="00C147DC"/>
    <w:rsid w:val="00C52CD8"/>
    <w:rsid w:val="00C60835"/>
    <w:rsid w:val="00C66A28"/>
    <w:rsid w:val="00C94A90"/>
    <w:rsid w:val="00CA1E3C"/>
    <w:rsid w:val="00CA20E6"/>
    <w:rsid w:val="00CA4E54"/>
    <w:rsid w:val="00D325D1"/>
    <w:rsid w:val="00D32EC2"/>
    <w:rsid w:val="00D906AE"/>
    <w:rsid w:val="00D95750"/>
    <w:rsid w:val="00DB6B8D"/>
    <w:rsid w:val="00DD34D0"/>
    <w:rsid w:val="00E34287"/>
    <w:rsid w:val="00E3452A"/>
    <w:rsid w:val="00E45D8D"/>
    <w:rsid w:val="00E46C70"/>
    <w:rsid w:val="00E97EB4"/>
    <w:rsid w:val="00EA106A"/>
    <w:rsid w:val="00EE45AF"/>
    <w:rsid w:val="00EE4933"/>
    <w:rsid w:val="00F24798"/>
    <w:rsid w:val="00F63A11"/>
    <w:rsid w:val="00F65282"/>
    <w:rsid w:val="00F70DA5"/>
    <w:rsid w:val="00FD48F8"/>
    <w:rsid w:val="00FE4351"/>
    <w:rsid w:val="00FF099D"/>
    <w:rsid w:val="00FF4D50"/>
    <w:rsid w:val="0EBEA7A7"/>
    <w:rsid w:val="7349A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BE7033"/>
  <w15:chartTrackingRefBased/>
  <w15:docId w15:val="{233B924A-FA53-451F-B53F-66C6A436A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1E0"/>
  </w:style>
  <w:style w:type="paragraph" w:styleId="Heading1">
    <w:name w:val="heading 1"/>
    <w:basedOn w:val="Normal"/>
    <w:next w:val="Normal"/>
    <w:link w:val="Heading1Char"/>
    <w:uiPriority w:val="9"/>
    <w:qFormat/>
    <w:rsid w:val="005801E0"/>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5801E0"/>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801E0"/>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801E0"/>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5801E0"/>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5801E0"/>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5801E0"/>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5801E0"/>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5801E0"/>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47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D476F"/>
    <w:pPr>
      <w:ind w:left="720"/>
      <w:contextualSpacing/>
    </w:pPr>
  </w:style>
  <w:style w:type="table" w:styleId="LightShading-Accent5">
    <w:name w:val="Light Shading Accent 5"/>
    <w:basedOn w:val="TableNormal"/>
    <w:uiPriority w:val="60"/>
    <w:rsid w:val="002D476F"/>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character" w:customStyle="1" w:styleId="Heading1Char">
    <w:name w:val="Heading 1 Char"/>
    <w:basedOn w:val="DefaultParagraphFont"/>
    <w:link w:val="Heading1"/>
    <w:uiPriority w:val="9"/>
    <w:rsid w:val="005801E0"/>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5801E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801E0"/>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801E0"/>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5801E0"/>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5801E0"/>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5801E0"/>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5801E0"/>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5801E0"/>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5801E0"/>
    <w:pPr>
      <w:spacing w:line="240" w:lineRule="auto"/>
    </w:pPr>
    <w:rPr>
      <w:b/>
      <w:bCs/>
      <w:smallCaps/>
      <w:color w:val="44546A" w:themeColor="text2"/>
    </w:rPr>
  </w:style>
  <w:style w:type="paragraph" w:styleId="Title">
    <w:name w:val="Title"/>
    <w:basedOn w:val="Normal"/>
    <w:next w:val="Normal"/>
    <w:link w:val="TitleChar"/>
    <w:uiPriority w:val="10"/>
    <w:qFormat/>
    <w:rsid w:val="005801E0"/>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5801E0"/>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5801E0"/>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5801E0"/>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5801E0"/>
    <w:rPr>
      <w:b/>
      <w:bCs/>
    </w:rPr>
  </w:style>
  <w:style w:type="character" w:styleId="Emphasis">
    <w:name w:val="Emphasis"/>
    <w:basedOn w:val="DefaultParagraphFont"/>
    <w:uiPriority w:val="20"/>
    <w:qFormat/>
    <w:rsid w:val="005801E0"/>
    <w:rPr>
      <w:i/>
      <w:iCs/>
    </w:rPr>
  </w:style>
  <w:style w:type="paragraph" w:styleId="NoSpacing">
    <w:name w:val="No Spacing"/>
    <w:uiPriority w:val="1"/>
    <w:qFormat/>
    <w:rsid w:val="005801E0"/>
    <w:pPr>
      <w:spacing w:after="0" w:line="240" w:lineRule="auto"/>
    </w:pPr>
  </w:style>
  <w:style w:type="paragraph" w:styleId="Quote">
    <w:name w:val="Quote"/>
    <w:basedOn w:val="Normal"/>
    <w:next w:val="Normal"/>
    <w:link w:val="QuoteChar"/>
    <w:uiPriority w:val="29"/>
    <w:qFormat/>
    <w:rsid w:val="005801E0"/>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5801E0"/>
    <w:rPr>
      <w:color w:val="44546A" w:themeColor="text2"/>
      <w:sz w:val="24"/>
      <w:szCs w:val="24"/>
    </w:rPr>
  </w:style>
  <w:style w:type="paragraph" w:styleId="IntenseQuote">
    <w:name w:val="Intense Quote"/>
    <w:basedOn w:val="Normal"/>
    <w:next w:val="Normal"/>
    <w:link w:val="IntenseQuoteChar"/>
    <w:uiPriority w:val="30"/>
    <w:qFormat/>
    <w:rsid w:val="005801E0"/>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5801E0"/>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5801E0"/>
    <w:rPr>
      <w:i/>
      <w:iCs/>
      <w:color w:val="595959" w:themeColor="text1" w:themeTint="A6"/>
    </w:rPr>
  </w:style>
  <w:style w:type="character" w:styleId="IntenseEmphasis">
    <w:name w:val="Intense Emphasis"/>
    <w:basedOn w:val="DefaultParagraphFont"/>
    <w:uiPriority w:val="21"/>
    <w:qFormat/>
    <w:rsid w:val="005801E0"/>
    <w:rPr>
      <w:b/>
      <w:bCs/>
      <w:i/>
      <w:iCs/>
    </w:rPr>
  </w:style>
  <w:style w:type="character" w:styleId="SubtleReference">
    <w:name w:val="Subtle Reference"/>
    <w:basedOn w:val="DefaultParagraphFont"/>
    <w:uiPriority w:val="31"/>
    <w:qFormat/>
    <w:rsid w:val="005801E0"/>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5801E0"/>
    <w:rPr>
      <w:b/>
      <w:bCs/>
      <w:smallCaps/>
      <w:color w:val="44546A" w:themeColor="text2"/>
      <w:u w:val="single"/>
    </w:rPr>
  </w:style>
  <w:style w:type="character" w:styleId="BookTitle">
    <w:name w:val="Book Title"/>
    <w:basedOn w:val="DefaultParagraphFont"/>
    <w:uiPriority w:val="33"/>
    <w:qFormat/>
    <w:rsid w:val="005801E0"/>
    <w:rPr>
      <w:b/>
      <w:bCs/>
      <w:smallCaps/>
      <w:spacing w:val="10"/>
    </w:rPr>
  </w:style>
  <w:style w:type="paragraph" w:styleId="TOCHeading">
    <w:name w:val="TOC Heading"/>
    <w:basedOn w:val="Heading1"/>
    <w:next w:val="Normal"/>
    <w:uiPriority w:val="39"/>
    <w:semiHidden/>
    <w:unhideWhenUsed/>
    <w:qFormat/>
    <w:rsid w:val="005801E0"/>
    <w:pPr>
      <w:outlineLvl w:val="9"/>
    </w:pPr>
  </w:style>
  <w:style w:type="character" w:styleId="Hyperlink">
    <w:name w:val="Hyperlink"/>
    <w:basedOn w:val="DefaultParagraphFont"/>
    <w:uiPriority w:val="99"/>
    <w:unhideWhenUsed/>
    <w:rsid w:val="00956987"/>
    <w:rPr>
      <w:color w:val="0563C1" w:themeColor="hyperlink"/>
      <w:u w:val="single"/>
    </w:rPr>
  </w:style>
  <w:style w:type="character" w:styleId="UnresolvedMention">
    <w:name w:val="Unresolved Mention"/>
    <w:basedOn w:val="DefaultParagraphFont"/>
    <w:uiPriority w:val="99"/>
    <w:semiHidden/>
    <w:unhideWhenUsed/>
    <w:rsid w:val="00956987"/>
    <w:rPr>
      <w:color w:val="605E5C"/>
      <w:shd w:val="clear" w:color="auto" w:fill="E1DFDD"/>
    </w:rPr>
  </w:style>
  <w:style w:type="character" w:styleId="CommentReference">
    <w:name w:val="annotation reference"/>
    <w:basedOn w:val="DefaultParagraphFont"/>
    <w:uiPriority w:val="99"/>
    <w:semiHidden/>
    <w:unhideWhenUsed/>
    <w:rsid w:val="00D95750"/>
    <w:rPr>
      <w:sz w:val="16"/>
      <w:szCs w:val="16"/>
    </w:rPr>
  </w:style>
  <w:style w:type="paragraph" w:styleId="CommentText">
    <w:name w:val="annotation text"/>
    <w:basedOn w:val="Normal"/>
    <w:link w:val="CommentTextChar"/>
    <w:uiPriority w:val="99"/>
    <w:unhideWhenUsed/>
    <w:rsid w:val="00D95750"/>
    <w:pPr>
      <w:spacing w:line="240" w:lineRule="auto"/>
    </w:pPr>
    <w:rPr>
      <w:sz w:val="20"/>
      <w:szCs w:val="20"/>
    </w:rPr>
  </w:style>
  <w:style w:type="character" w:customStyle="1" w:styleId="CommentTextChar">
    <w:name w:val="Comment Text Char"/>
    <w:basedOn w:val="DefaultParagraphFont"/>
    <w:link w:val="CommentText"/>
    <w:uiPriority w:val="99"/>
    <w:rsid w:val="00D95750"/>
    <w:rPr>
      <w:sz w:val="20"/>
      <w:szCs w:val="20"/>
    </w:rPr>
  </w:style>
  <w:style w:type="paragraph" w:styleId="CommentSubject">
    <w:name w:val="annotation subject"/>
    <w:basedOn w:val="CommentText"/>
    <w:next w:val="CommentText"/>
    <w:link w:val="CommentSubjectChar"/>
    <w:uiPriority w:val="99"/>
    <w:semiHidden/>
    <w:unhideWhenUsed/>
    <w:rsid w:val="00D95750"/>
    <w:rPr>
      <w:b/>
      <w:bCs/>
    </w:rPr>
  </w:style>
  <w:style w:type="character" w:customStyle="1" w:styleId="CommentSubjectChar">
    <w:name w:val="Comment Subject Char"/>
    <w:basedOn w:val="CommentTextChar"/>
    <w:link w:val="CommentSubject"/>
    <w:uiPriority w:val="99"/>
    <w:semiHidden/>
    <w:rsid w:val="00D95750"/>
    <w:rPr>
      <w:b/>
      <w:bCs/>
      <w:sz w:val="20"/>
      <w:szCs w:val="20"/>
    </w:rPr>
  </w:style>
  <w:style w:type="character" w:styleId="FollowedHyperlink">
    <w:name w:val="FollowedHyperlink"/>
    <w:basedOn w:val="DefaultParagraphFont"/>
    <w:uiPriority w:val="99"/>
    <w:semiHidden/>
    <w:unhideWhenUsed/>
    <w:rsid w:val="00C147DC"/>
    <w:rPr>
      <w:color w:val="954F72" w:themeColor="followedHyperlink"/>
      <w:u w:val="single"/>
    </w:rPr>
  </w:style>
  <w:style w:type="paragraph" w:styleId="NormalWeb">
    <w:name w:val="Normal (Web)"/>
    <w:basedOn w:val="Normal"/>
    <w:uiPriority w:val="99"/>
    <w:semiHidden/>
    <w:unhideWhenUsed/>
    <w:rsid w:val="00B55DA2"/>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924C6D"/>
    <w:pPr>
      <w:spacing w:after="0" w:line="240" w:lineRule="auto"/>
    </w:pPr>
  </w:style>
  <w:style w:type="paragraph" w:styleId="Header">
    <w:name w:val="header"/>
    <w:basedOn w:val="Normal"/>
    <w:link w:val="HeaderChar"/>
    <w:uiPriority w:val="99"/>
    <w:unhideWhenUsed/>
    <w:rsid w:val="00924C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C6D"/>
  </w:style>
  <w:style w:type="paragraph" w:styleId="Footer">
    <w:name w:val="footer"/>
    <w:basedOn w:val="Normal"/>
    <w:link w:val="FooterChar"/>
    <w:uiPriority w:val="99"/>
    <w:unhideWhenUsed/>
    <w:rsid w:val="00924C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C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1709481">
      <w:bodyDiv w:val="1"/>
      <w:marLeft w:val="0"/>
      <w:marRight w:val="0"/>
      <w:marTop w:val="0"/>
      <w:marBottom w:val="0"/>
      <w:divBdr>
        <w:top w:val="none" w:sz="0" w:space="0" w:color="auto"/>
        <w:left w:val="none" w:sz="0" w:space="0" w:color="auto"/>
        <w:bottom w:val="none" w:sz="0" w:space="0" w:color="auto"/>
        <w:right w:val="none" w:sz="0" w:space="0" w:color="auto"/>
      </w:divBdr>
      <w:divsChild>
        <w:div w:id="15537321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ffalo.edu/catt/develop/design/course-design.html" TargetMode="External"/><Relationship Id="rId13" Type="http://schemas.openxmlformats.org/officeDocument/2006/relationships/hyperlink" Target="https://www.buffalo.edu/catt/develop/design/learning-outcomes/finks.html" TargetMode="External"/><Relationship Id="rId18" Type="http://schemas.openxmlformats.org/officeDocument/2006/relationships/hyperlink" Target="https://buffalo.edu/catt/develop/design/content-accessibility.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uffalo.edu/catt/develop/design/learning-outcomes/blooms.html" TargetMode="External"/><Relationship Id="rId17" Type="http://schemas.openxmlformats.org/officeDocument/2006/relationships/hyperlink" Target="https://buffalo.edu/catt/develop/design/equitable-inclusive.html" TargetMode="External"/><Relationship Id="rId2" Type="http://schemas.openxmlformats.org/officeDocument/2006/relationships/numbering" Target="numbering.xml"/><Relationship Id="rId16" Type="http://schemas.openxmlformats.org/officeDocument/2006/relationships/hyperlink" Target="https://buffalo.edu/catt/develop/design/designing-activities.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uffalo.edu/catt/develop/design/learning-outcomes.html" TargetMode="External"/><Relationship Id="rId5" Type="http://schemas.openxmlformats.org/officeDocument/2006/relationships/webSettings" Target="webSettings.xml"/><Relationship Id="rId15" Type="http://schemas.openxmlformats.org/officeDocument/2006/relationships/hyperlink" Target="https://www.buffalo.edu/catt/develop/design/teaching-methods.html"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uffalo.edu/catt/develop/design/situational-factors.html" TargetMode="External"/><Relationship Id="rId14" Type="http://schemas.openxmlformats.org/officeDocument/2006/relationships/hyperlink" Target="https://www.buffalo.edu/catt/develop/design/designing-assessment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2DCAB3-F54F-7E49-BF0D-54BA00144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1219</Words>
  <Characters>6949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Grady</dc:creator>
  <cp:keywords/>
  <dc:description/>
  <cp:lastModifiedBy>Jeremy Cooper</cp:lastModifiedBy>
  <cp:revision>2</cp:revision>
  <dcterms:created xsi:type="dcterms:W3CDTF">2021-06-08T16:01:00Z</dcterms:created>
  <dcterms:modified xsi:type="dcterms:W3CDTF">2021-06-08T16:01:00Z</dcterms:modified>
</cp:coreProperties>
</file>